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84AB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84AB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3288A">
        <w:rPr>
          <w:rFonts w:ascii="Arial" w:hAnsi="Arial" w:cs="Arial"/>
          <w:b/>
          <w:u w:val="single"/>
        </w:rPr>
        <w:t>30</w:t>
      </w:r>
      <w:r w:rsidR="00CA7165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EF4887">
        <w:rPr>
          <w:rFonts w:ascii="Arial" w:hAnsi="Arial" w:cs="Arial"/>
          <w:b/>
          <w:u w:val="single"/>
        </w:rPr>
        <w:t>ABRIL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294768" w:rsidRPr="008F7401" w:rsidRDefault="00294768" w:rsidP="0029476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8F7401">
        <w:rPr>
          <w:rFonts w:ascii="Arial" w:hAnsi="Arial" w:cs="Arial"/>
          <w:b/>
          <w:sz w:val="22"/>
          <w:szCs w:val="22"/>
        </w:rPr>
        <w:t>PROJETO DE LEI 011/2024</w:t>
      </w:r>
      <w:r w:rsidRPr="008F7401">
        <w:rPr>
          <w:rFonts w:ascii="Arial" w:hAnsi="Arial" w:cs="Arial"/>
          <w:sz w:val="22"/>
          <w:szCs w:val="22"/>
        </w:rPr>
        <w:t>, do Poder Executivo, que “AUTORIZA O PODER EXECUTIVO MUNICIPAL A ABRIR CRÉDITO ADICIONAL ESPECIAL NO ORÇAMENTO DO EXERCÍCIO DE 2024 E DÁ OUTRAS PROVIDÊNCIAS”.</w:t>
      </w:r>
      <w:r w:rsidRPr="0029476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EA1502" w:rsidRPr="00E11BE2" w:rsidRDefault="00294768" w:rsidP="00EA1502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9F582A">
        <w:rPr>
          <w:rFonts w:ascii="Arial" w:hAnsi="Arial" w:cs="Arial"/>
          <w:b/>
          <w:sz w:val="22"/>
          <w:szCs w:val="22"/>
        </w:rPr>
        <w:t>PROJETO DE LEI 016/2024</w:t>
      </w:r>
      <w:r>
        <w:rPr>
          <w:rFonts w:ascii="Arial" w:hAnsi="Arial" w:cs="Arial"/>
          <w:sz w:val="22"/>
          <w:szCs w:val="22"/>
        </w:rPr>
        <w:t xml:space="preserve">, do Poder Executivo, que “Autoriza o Município a contratar, em caráter temporário e emergencial, 02 (dois) professores de Educação Infantil e dá outras providências”. </w:t>
      </w:r>
      <w:r w:rsidR="00EA1502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EA1502">
        <w:rPr>
          <w:rFonts w:ascii="Arial" w:hAnsi="Arial" w:cs="Arial"/>
          <w:b/>
        </w:rPr>
        <w:t xml:space="preserve"> por unanimidade.</w:t>
      </w: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94768">
        <w:rPr>
          <w:rFonts w:ascii="Arial" w:hAnsi="Arial" w:cs="Arial"/>
          <w:bCs/>
        </w:rPr>
        <w:t xml:space="preserve">30 </w:t>
      </w:r>
      <w:r w:rsidR="00497193">
        <w:rPr>
          <w:rFonts w:ascii="Arial" w:hAnsi="Arial" w:cs="Arial"/>
          <w:bCs/>
        </w:rPr>
        <w:t xml:space="preserve">de </w:t>
      </w:r>
      <w:r w:rsidR="00EF4887">
        <w:rPr>
          <w:rFonts w:ascii="Arial" w:hAnsi="Arial" w:cs="Arial"/>
          <w:bCs/>
        </w:rPr>
        <w:t>abril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CE" w:rsidRDefault="000162CE" w:rsidP="007F0525">
      <w:pPr>
        <w:spacing w:after="0" w:line="240" w:lineRule="auto"/>
      </w:pPr>
      <w:r>
        <w:separator/>
      </w:r>
    </w:p>
  </w:endnote>
  <w:endnote w:type="continuationSeparator" w:id="1">
    <w:p w:rsidR="000162CE" w:rsidRDefault="000162C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162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CE" w:rsidRDefault="000162CE" w:rsidP="007F0525">
      <w:pPr>
        <w:spacing w:after="0" w:line="240" w:lineRule="auto"/>
      </w:pPr>
      <w:r>
        <w:separator/>
      </w:r>
    </w:p>
  </w:footnote>
  <w:footnote w:type="continuationSeparator" w:id="1">
    <w:p w:rsidR="000162CE" w:rsidRDefault="000162C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2024-04-30T17:12:00Z</dcterms:created>
  <dcterms:modified xsi:type="dcterms:W3CDTF">2024-04-30T17:13:00Z</dcterms:modified>
</cp:coreProperties>
</file>