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537617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537617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093054">
        <w:rPr>
          <w:rFonts w:ascii="Arial" w:hAnsi="Arial" w:cs="Arial"/>
          <w:b/>
          <w:u w:val="single"/>
        </w:rPr>
        <w:t>07</w:t>
      </w:r>
      <w:r w:rsidR="00262817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</w:t>
      </w:r>
      <w:r w:rsidR="00093054">
        <w:rPr>
          <w:rFonts w:ascii="Arial" w:hAnsi="Arial" w:cs="Arial"/>
          <w:b/>
          <w:u w:val="single"/>
        </w:rPr>
        <w:t>NOVEM</w:t>
      </w:r>
      <w:r w:rsidR="009D7835">
        <w:rPr>
          <w:rFonts w:ascii="Arial" w:hAnsi="Arial" w:cs="Arial"/>
          <w:b/>
          <w:u w:val="single"/>
        </w:rPr>
        <w:t>BR</w:t>
      </w:r>
      <w:r w:rsidR="00497193">
        <w:rPr>
          <w:rFonts w:ascii="Arial" w:hAnsi="Arial" w:cs="Arial"/>
          <w:b/>
          <w:u w:val="single"/>
        </w:rPr>
        <w:t xml:space="preserve">O </w:t>
      </w:r>
      <w:r w:rsidR="00934015">
        <w:rPr>
          <w:rFonts w:ascii="Arial" w:hAnsi="Arial" w:cs="Arial"/>
          <w:b/>
          <w:u w:val="single"/>
        </w:rPr>
        <w:t>DE 202</w:t>
      </w:r>
      <w:r w:rsidR="009E6E9C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093054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</w:t>
      </w:r>
      <w:r w:rsidR="00B33BA6" w:rsidRPr="00B33BA6">
        <w:rPr>
          <w:rFonts w:ascii="Arial" w:hAnsi="Arial" w:cs="Arial"/>
          <w:b/>
        </w:rPr>
        <w:t>S:</w:t>
      </w:r>
    </w:p>
    <w:p w:rsidR="00093054" w:rsidRDefault="00093054" w:rsidP="00093054">
      <w:pPr>
        <w:jc w:val="both"/>
        <w:rPr>
          <w:rFonts w:ascii="Arial" w:hAnsi="Arial" w:cs="Arial"/>
          <w:sz w:val="24"/>
          <w:szCs w:val="24"/>
        </w:rPr>
      </w:pPr>
      <w:r w:rsidRPr="00634C1D">
        <w:rPr>
          <w:rFonts w:ascii="Arial" w:hAnsi="Arial" w:cs="Arial"/>
          <w:b/>
          <w:sz w:val="24"/>
          <w:szCs w:val="24"/>
        </w:rPr>
        <w:t>MENSAGEM ADITIVA N° 06/2023 (AO PROJETO DE LEI N° 018/2023),</w:t>
      </w:r>
      <w:r>
        <w:rPr>
          <w:rFonts w:ascii="Arial" w:hAnsi="Arial" w:cs="Arial"/>
          <w:sz w:val="24"/>
          <w:szCs w:val="24"/>
        </w:rPr>
        <w:t xml:space="preserve"> que “Dispõe sobre normas relativas à liberdade econômica e ao livre exercício de atividade econômica no município de Capão do Cipó/ RS como agente regular local, e dá outras providências”.</w:t>
      </w:r>
      <w:r w:rsidRPr="00093054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 w:rsidR="00485AB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por unanimidade.</w:t>
      </w:r>
    </w:p>
    <w:p w:rsidR="00093054" w:rsidRPr="00A70903" w:rsidRDefault="00093054" w:rsidP="000930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018</w:t>
      </w:r>
      <w:r w:rsidRPr="00425594">
        <w:rPr>
          <w:rFonts w:ascii="Arial" w:hAnsi="Arial" w:cs="Arial"/>
          <w:b/>
          <w:sz w:val="24"/>
          <w:szCs w:val="24"/>
        </w:rPr>
        <w:t>/2023</w:t>
      </w:r>
      <w:r w:rsidRPr="004255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 Poder Executivo</w:t>
      </w:r>
      <w:r w:rsidRPr="004255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“Dispõe sobre normas relativas à liberdade econômica e ao livre exercício de atividade econômica no Município de Capão do Cipó/RS como agente regulador local, e dá outras providências”.</w:t>
      </w:r>
      <w:r w:rsidRPr="00093054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093054" w:rsidRDefault="00093054" w:rsidP="00093054">
      <w:pPr>
        <w:jc w:val="both"/>
        <w:rPr>
          <w:rFonts w:ascii="Arial" w:hAnsi="Arial" w:cs="Arial"/>
          <w:sz w:val="24"/>
          <w:szCs w:val="24"/>
        </w:rPr>
      </w:pPr>
      <w:r w:rsidRPr="00634C1D">
        <w:rPr>
          <w:rFonts w:ascii="Arial" w:hAnsi="Arial" w:cs="Arial"/>
          <w:b/>
          <w:sz w:val="24"/>
          <w:szCs w:val="24"/>
        </w:rPr>
        <w:t>PROJETO DE LEI MUNICIPAL N° 019/2023,</w:t>
      </w:r>
      <w:r>
        <w:rPr>
          <w:rFonts w:ascii="Arial" w:hAnsi="Arial" w:cs="Arial"/>
          <w:sz w:val="24"/>
          <w:szCs w:val="24"/>
        </w:rPr>
        <w:t xml:space="preserve"> que “Dispõe sobre as diretrizes orçamentárias para o exercício financeiro de 2024.”</w:t>
      </w:r>
      <w:r w:rsidRPr="00093054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093054" w:rsidRDefault="00093054" w:rsidP="00093054">
      <w:pPr>
        <w:jc w:val="both"/>
        <w:rPr>
          <w:rFonts w:ascii="Arial" w:hAnsi="Arial" w:cs="Arial"/>
          <w:sz w:val="24"/>
          <w:szCs w:val="24"/>
        </w:rPr>
      </w:pPr>
      <w:r w:rsidRPr="00634C1D">
        <w:rPr>
          <w:rFonts w:ascii="Arial" w:hAnsi="Arial" w:cs="Arial"/>
          <w:b/>
          <w:sz w:val="24"/>
          <w:szCs w:val="24"/>
        </w:rPr>
        <w:t>PROJETO DE LEI MUNICIPAL N° 0</w:t>
      </w:r>
      <w:r>
        <w:rPr>
          <w:rFonts w:ascii="Arial" w:hAnsi="Arial" w:cs="Arial"/>
          <w:b/>
          <w:sz w:val="24"/>
          <w:szCs w:val="24"/>
        </w:rPr>
        <w:t>21</w:t>
      </w:r>
      <w:r w:rsidRPr="00634C1D">
        <w:rPr>
          <w:rFonts w:ascii="Arial" w:hAnsi="Arial" w:cs="Arial"/>
          <w:b/>
          <w:sz w:val="24"/>
          <w:szCs w:val="24"/>
        </w:rPr>
        <w:t>/2023,</w:t>
      </w:r>
      <w:r>
        <w:rPr>
          <w:rFonts w:ascii="Arial" w:hAnsi="Arial" w:cs="Arial"/>
          <w:sz w:val="24"/>
          <w:szCs w:val="24"/>
        </w:rPr>
        <w:t xml:space="preserve"> que “Autoriza o Poder Executivo Municipal a abrir crédito adicional especial no orçamento do exercício de 2023.”</w:t>
      </w:r>
      <w:r w:rsidRPr="00093054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o </w:t>
      </w:r>
      <w:r w:rsidRPr="00CA1CB1">
        <w:rPr>
          <w:rFonts w:ascii="Arial" w:hAnsi="Arial" w:cs="Arial"/>
          <w:b/>
        </w:rPr>
        <w:t>por unanimidade.</w:t>
      </w:r>
    </w:p>
    <w:p w:rsidR="003E4D43" w:rsidRDefault="00093054" w:rsidP="003E4D43">
      <w:pPr>
        <w:jc w:val="both"/>
        <w:rPr>
          <w:rFonts w:ascii="Arial" w:hAnsi="Arial" w:cs="Arial"/>
          <w:sz w:val="24"/>
          <w:szCs w:val="24"/>
        </w:rPr>
      </w:pPr>
      <w:r w:rsidRPr="00634C1D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COMPLEMENTAR</w:t>
      </w:r>
      <w:r w:rsidRPr="00634C1D">
        <w:rPr>
          <w:rFonts w:ascii="Arial" w:hAnsi="Arial" w:cs="Arial"/>
          <w:b/>
          <w:sz w:val="24"/>
          <w:szCs w:val="24"/>
        </w:rPr>
        <w:t xml:space="preserve"> N° 0</w:t>
      </w:r>
      <w:r>
        <w:rPr>
          <w:rFonts w:ascii="Arial" w:hAnsi="Arial" w:cs="Arial"/>
          <w:b/>
          <w:sz w:val="24"/>
          <w:szCs w:val="24"/>
        </w:rPr>
        <w:t>01</w:t>
      </w:r>
      <w:r w:rsidRPr="00634C1D">
        <w:rPr>
          <w:rFonts w:ascii="Arial" w:hAnsi="Arial" w:cs="Arial"/>
          <w:b/>
          <w:sz w:val="24"/>
          <w:szCs w:val="24"/>
        </w:rPr>
        <w:t>/2023,</w:t>
      </w:r>
      <w:r>
        <w:rPr>
          <w:rFonts w:ascii="Arial" w:hAnsi="Arial" w:cs="Arial"/>
          <w:sz w:val="24"/>
          <w:szCs w:val="24"/>
        </w:rPr>
        <w:t xml:space="preserve"> que “Altera o Artigo 50 da Lei Complementar 004/2011 (Código de Posturas Municipal) incluindo no Art. 50, o § 3º e dá outras providências.” </w:t>
      </w:r>
      <w:r w:rsidR="003E4D43" w:rsidRPr="00CA1CB1">
        <w:rPr>
          <w:rFonts w:ascii="Arial" w:hAnsi="Arial" w:cs="Arial"/>
          <w:b/>
        </w:rPr>
        <w:t>Aprovad</w:t>
      </w:r>
      <w:r w:rsidR="00966174">
        <w:rPr>
          <w:rFonts w:ascii="Arial" w:hAnsi="Arial" w:cs="Arial"/>
          <w:b/>
        </w:rPr>
        <w:t>o</w:t>
      </w:r>
      <w:r w:rsidR="003E4D43">
        <w:rPr>
          <w:rFonts w:ascii="Arial" w:hAnsi="Arial" w:cs="Arial"/>
          <w:b/>
        </w:rPr>
        <w:t xml:space="preserve"> </w:t>
      </w:r>
      <w:r w:rsidR="00A424C7">
        <w:rPr>
          <w:rFonts w:ascii="Arial" w:hAnsi="Arial" w:cs="Arial"/>
          <w:b/>
        </w:rPr>
        <w:t>por unanimidade.</w:t>
      </w:r>
    </w:p>
    <w:p w:rsidR="00B33BA6" w:rsidRDefault="00B33BA6" w:rsidP="00B33BA6">
      <w:pPr>
        <w:rPr>
          <w:rFonts w:ascii="Arial" w:hAnsi="Arial" w:cs="Arial"/>
        </w:rPr>
      </w:pPr>
    </w:p>
    <w:p w:rsidR="00577570" w:rsidRPr="00B64AE7" w:rsidRDefault="00577570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093054">
        <w:rPr>
          <w:rFonts w:ascii="Arial" w:hAnsi="Arial" w:cs="Arial"/>
          <w:bCs/>
        </w:rPr>
        <w:t>08</w:t>
      </w:r>
      <w:r w:rsidR="00262817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 xml:space="preserve">de </w:t>
      </w:r>
      <w:r w:rsidR="00966174">
        <w:rPr>
          <w:rFonts w:ascii="Arial" w:hAnsi="Arial" w:cs="Arial"/>
          <w:bCs/>
        </w:rPr>
        <w:t>novem</w:t>
      </w:r>
      <w:r w:rsidR="009D7835">
        <w:rPr>
          <w:rFonts w:ascii="Arial" w:hAnsi="Arial" w:cs="Arial"/>
          <w:bCs/>
        </w:rPr>
        <w:t>bro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3E4D43" w:rsidRPr="00D57CC5" w:rsidRDefault="00577570" w:rsidP="003E4D43">
      <w:pPr>
        <w:spacing w:after="120" w:line="240" w:lineRule="exac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Diego Santos do Nascimento</w:t>
      </w:r>
    </w:p>
    <w:p w:rsidR="003E4D43" w:rsidRPr="00D57CC5" w:rsidRDefault="003E4D43" w:rsidP="003E4D43">
      <w:pPr>
        <w:spacing w:after="120" w:line="240" w:lineRule="exact"/>
        <w:jc w:val="center"/>
        <w:rPr>
          <w:sz w:val="24"/>
          <w:szCs w:val="24"/>
        </w:rPr>
      </w:pPr>
      <w:r w:rsidRPr="00D57CC5">
        <w:rPr>
          <w:rFonts w:ascii="Arial" w:hAnsi="Arial" w:cs="Arial"/>
          <w:bCs/>
          <w:sz w:val="24"/>
          <w:szCs w:val="24"/>
        </w:rPr>
        <w:t>Presidente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434" w:rsidRDefault="00184434" w:rsidP="007F0525">
      <w:pPr>
        <w:spacing w:after="0" w:line="240" w:lineRule="auto"/>
      </w:pPr>
      <w:r>
        <w:separator/>
      </w:r>
    </w:p>
  </w:endnote>
  <w:endnote w:type="continuationSeparator" w:id="1">
    <w:p w:rsidR="00184434" w:rsidRDefault="00184434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9D7835">
      <w:rPr>
        <w:rFonts w:ascii="Arial" w:hAnsi="Arial" w:cs="Arial"/>
        <w:i/>
        <w:iCs/>
        <w:sz w:val="20"/>
      </w:rPr>
      <w:t>93300-8643</w:t>
    </w:r>
    <w:r>
      <w:rPr>
        <w:rFonts w:ascii="Arial" w:hAnsi="Arial" w:cs="Arial"/>
        <w:i/>
        <w:iCs/>
        <w:sz w:val="20"/>
      </w:rPr>
      <w:t xml:space="preserve">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1844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434" w:rsidRDefault="00184434" w:rsidP="007F0525">
      <w:pPr>
        <w:spacing w:after="0" w:line="240" w:lineRule="auto"/>
      </w:pPr>
      <w:r>
        <w:separator/>
      </w:r>
    </w:p>
  </w:footnote>
  <w:footnote w:type="continuationSeparator" w:id="1">
    <w:p w:rsidR="00184434" w:rsidRDefault="00184434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1766B"/>
    <w:rsid w:val="0003678B"/>
    <w:rsid w:val="000376DC"/>
    <w:rsid w:val="00040ADE"/>
    <w:rsid w:val="00055A04"/>
    <w:rsid w:val="000562D5"/>
    <w:rsid w:val="00081988"/>
    <w:rsid w:val="00082F86"/>
    <w:rsid w:val="0008478C"/>
    <w:rsid w:val="00093054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04AF"/>
    <w:rsid w:val="00184434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13B2D"/>
    <w:rsid w:val="002254AD"/>
    <w:rsid w:val="00226895"/>
    <w:rsid w:val="0022693C"/>
    <w:rsid w:val="0024568E"/>
    <w:rsid w:val="0024641E"/>
    <w:rsid w:val="00251D83"/>
    <w:rsid w:val="002521A3"/>
    <w:rsid w:val="002525A8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2E273F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2132"/>
    <w:rsid w:val="003C44C1"/>
    <w:rsid w:val="003C56B4"/>
    <w:rsid w:val="003E43B7"/>
    <w:rsid w:val="003E4D43"/>
    <w:rsid w:val="003E7E2E"/>
    <w:rsid w:val="00402BE8"/>
    <w:rsid w:val="00403871"/>
    <w:rsid w:val="00465AAB"/>
    <w:rsid w:val="00472AFC"/>
    <w:rsid w:val="00485AB2"/>
    <w:rsid w:val="00492510"/>
    <w:rsid w:val="0049379D"/>
    <w:rsid w:val="00497193"/>
    <w:rsid w:val="004A1047"/>
    <w:rsid w:val="004A72F8"/>
    <w:rsid w:val="004B605D"/>
    <w:rsid w:val="004D454F"/>
    <w:rsid w:val="004D67DC"/>
    <w:rsid w:val="004E1F56"/>
    <w:rsid w:val="004E3E92"/>
    <w:rsid w:val="004E6994"/>
    <w:rsid w:val="00510AC9"/>
    <w:rsid w:val="005165EE"/>
    <w:rsid w:val="00526816"/>
    <w:rsid w:val="0052698E"/>
    <w:rsid w:val="00536851"/>
    <w:rsid w:val="00537617"/>
    <w:rsid w:val="0054108D"/>
    <w:rsid w:val="00551DC8"/>
    <w:rsid w:val="00552E0C"/>
    <w:rsid w:val="00556D80"/>
    <w:rsid w:val="00562066"/>
    <w:rsid w:val="00562677"/>
    <w:rsid w:val="00565620"/>
    <w:rsid w:val="0057757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6E68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3EC4"/>
    <w:rsid w:val="006C5566"/>
    <w:rsid w:val="006E0912"/>
    <w:rsid w:val="006E6D77"/>
    <w:rsid w:val="006F1B9C"/>
    <w:rsid w:val="00704A5E"/>
    <w:rsid w:val="007245E3"/>
    <w:rsid w:val="00725E46"/>
    <w:rsid w:val="007265DC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95691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1CC5"/>
    <w:rsid w:val="0086232E"/>
    <w:rsid w:val="008656CC"/>
    <w:rsid w:val="008679EE"/>
    <w:rsid w:val="00876084"/>
    <w:rsid w:val="00877C2E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11374"/>
    <w:rsid w:val="009209E6"/>
    <w:rsid w:val="00924332"/>
    <w:rsid w:val="00934015"/>
    <w:rsid w:val="00934700"/>
    <w:rsid w:val="00945D6C"/>
    <w:rsid w:val="00952302"/>
    <w:rsid w:val="00955BD4"/>
    <w:rsid w:val="00957BD3"/>
    <w:rsid w:val="00966174"/>
    <w:rsid w:val="00975218"/>
    <w:rsid w:val="00982ECD"/>
    <w:rsid w:val="009902D6"/>
    <w:rsid w:val="009970FB"/>
    <w:rsid w:val="00997DC8"/>
    <w:rsid w:val="009B06A8"/>
    <w:rsid w:val="009B0AFF"/>
    <w:rsid w:val="009B7A46"/>
    <w:rsid w:val="009D0532"/>
    <w:rsid w:val="009D295F"/>
    <w:rsid w:val="009D7835"/>
    <w:rsid w:val="009E6E9C"/>
    <w:rsid w:val="009F1A1B"/>
    <w:rsid w:val="00A00F61"/>
    <w:rsid w:val="00A148BC"/>
    <w:rsid w:val="00A2322A"/>
    <w:rsid w:val="00A246DC"/>
    <w:rsid w:val="00A267C7"/>
    <w:rsid w:val="00A327BF"/>
    <w:rsid w:val="00A424C7"/>
    <w:rsid w:val="00A52FE9"/>
    <w:rsid w:val="00A60D91"/>
    <w:rsid w:val="00A65D65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1214"/>
    <w:rsid w:val="00B92E27"/>
    <w:rsid w:val="00B93E4D"/>
    <w:rsid w:val="00B9471D"/>
    <w:rsid w:val="00BA3D9B"/>
    <w:rsid w:val="00BA426B"/>
    <w:rsid w:val="00BD2F68"/>
    <w:rsid w:val="00BD3661"/>
    <w:rsid w:val="00BE0008"/>
    <w:rsid w:val="00BE1C39"/>
    <w:rsid w:val="00BF0771"/>
    <w:rsid w:val="00C01A43"/>
    <w:rsid w:val="00C17BC9"/>
    <w:rsid w:val="00C32ADB"/>
    <w:rsid w:val="00C36071"/>
    <w:rsid w:val="00C37326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04F5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02E31"/>
    <w:rsid w:val="00E11680"/>
    <w:rsid w:val="00E14F1F"/>
    <w:rsid w:val="00E157C6"/>
    <w:rsid w:val="00E16FE2"/>
    <w:rsid w:val="00E17471"/>
    <w:rsid w:val="00E21E29"/>
    <w:rsid w:val="00E2301C"/>
    <w:rsid w:val="00E37F8D"/>
    <w:rsid w:val="00E40736"/>
    <w:rsid w:val="00E50C8D"/>
    <w:rsid w:val="00E63675"/>
    <w:rsid w:val="00E90A88"/>
    <w:rsid w:val="00EA5E7B"/>
    <w:rsid w:val="00EB22F1"/>
    <w:rsid w:val="00EB2E73"/>
    <w:rsid w:val="00EC1443"/>
    <w:rsid w:val="00EC21D6"/>
    <w:rsid w:val="00EC3F8D"/>
    <w:rsid w:val="00ED4E95"/>
    <w:rsid w:val="00EE1DDB"/>
    <w:rsid w:val="00EF7F88"/>
    <w:rsid w:val="00F05C60"/>
    <w:rsid w:val="00F06A01"/>
    <w:rsid w:val="00F304A4"/>
    <w:rsid w:val="00F32C68"/>
    <w:rsid w:val="00F4605F"/>
    <w:rsid w:val="00F56CBB"/>
    <w:rsid w:val="00F57F83"/>
    <w:rsid w:val="00F57FD2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2023-08-02T19:42:00Z</cp:lastPrinted>
  <dcterms:created xsi:type="dcterms:W3CDTF">2023-11-07T14:11:00Z</dcterms:created>
  <dcterms:modified xsi:type="dcterms:W3CDTF">2023-11-08T12:48:00Z</dcterms:modified>
</cp:coreProperties>
</file>