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F2" w:rsidRDefault="001862F2" w:rsidP="001E0DE4">
      <w:pPr>
        <w:pStyle w:val="Rodap"/>
        <w:tabs>
          <w:tab w:val="clear" w:pos="4419"/>
          <w:tab w:val="clear" w:pos="8838"/>
        </w:tabs>
        <w:rPr>
          <w:rFonts w:ascii="Arial" w:hAnsi="Arial" w:cs="Arial"/>
        </w:rPr>
      </w:pPr>
    </w:p>
    <w:p w:rsidR="001E0DE4" w:rsidRDefault="00A677D3" w:rsidP="001E0DE4">
      <w:pPr>
        <w:pStyle w:val="Rodap"/>
        <w:tabs>
          <w:tab w:val="clear" w:pos="4419"/>
          <w:tab w:val="clear" w:pos="8838"/>
        </w:tabs>
        <w:rPr>
          <w:rFonts w:ascii="Arial" w:hAnsi="Arial" w:cs="Arial"/>
        </w:rPr>
      </w:pPr>
      <w:r w:rsidRPr="00A677D3">
        <w:rPr>
          <w:rFonts w:ascii="Arial" w:hAnsi="Arial" w:cs="Arial"/>
          <w:noProof/>
          <w:sz w:val="20"/>
        </w:rPr>
        <w:pict>
          <v:shapetype id="_x0000_t202" coordsize="21600,21600" o:spt="202" path="m,l,21600r21600,l21600,xe">
            <v:stroke joinstyle="miter"/>
            <v:path gradientshapeok="t" o:connecttype="rect"/>
          </v:shapetype>
          <v:shape id="Text Box 2" o:spid="_x0000_s1026" type="#_x0000_t202" style="position:absolute;left:0;text-align:left;margin-left:126pt;margin-top:-19pt;width:287pt;height:9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" stroked="f" strokeweight="0">
            <v:textbox>
              <w:txbxContent>
                <w:p w:rsidR="001E0DE4" w:rsidRDefault="001E0DE4" w:rsidP="001E0DE4">
                  <w:pPr>
                    <w:pStyle w:val="Ttulo3"/>
                    <w:rPr>
                      <w:rFonts w:ascii="Cataneo BT" w:hAnsi="Cataneo BT"/>
                      <w:b w:val="0"/>
                      <w:bCs w:val="0"/>
                      <w:sz w:val="32"/>
                    </w:rPr>
                  </w:pPr>
                </w:p>
                <w:p w:rsidR="001E0DE4" w:rsidRDefault="001E0DE4" w:rsidP="001E0DE4">
                  <w:pPr>
                    <w:pStyle w:val="Ttulo3"/>
                    <w:rPr>
                      <w:rFonts w:ascii="Cataneo BT" w:hAnsi="Cataneo BT" w:cs="Tahoma"/>
                      <w:b w:val="0"/>
                      <w:bCs w:val="0"/>
                      <w:sz w:val="28"/>
                    </w:rPr>
                  </w:pPr>
                  <w:r>
                    <w:rPr>
                      <w:rFonts w:ascii="Cataneo BT" w:hAnsi="Cataneo BT" w:cs="Tahoma"/>
                      <w:b w:val="0"/>
                      <w:bCs w:val="0"/>
                      <w:sz w:val="28"/>
                    </w:rPr>
                    <w:t>Estado do Rio Grande do Sul</w:t>
                  </w:r>
                </w:p>
                <w:p w:rsidR="001E0DE4" w:rsidRDefault="001E0DE4" w:rsidP="001E0DE4">
                  <w:pPr>
                    <w:pStyle w:val="Ttulo2"/>
                    <w:rPr>
                      <w:rFonts w:ascii="Cataneo BT" w:hAnsi="Cataneo BT" w:cs="Tahoma"/>
                      <w:b/>
                      <w:bCs/>
                      <w:color w:val="000000"/>
                      <w:sz w:val="28"/>
                    </w:rPr>
                  </w:pPr>
                  <w:r>
                    <w:rPr>
                      <w:rFonts w:ascii="Cataneo BT" w:hAnsi="Cataneo BT" w:cs="Tahoma"/>
                      <w:b/>
                      <w:bCs/>
                      <w:color w:val="000000"/>
                      <w:sz w:val="28"/>
                    </w:rPr>
                    <w:t>CÂMARA MUNICIPAL DE VEREADORES</w:t>
                  </w:r>
                </w:p>
                <w:p w:rsidR="001E0DE4" w:rsidRDefault="001E0DE4" w:rsidP="001E0DE4">
                  <w:pPr>
                    <w:pStyle w:val="Ttulo2"/>
                    <w:rPr>
                      <w:rFonts w:ascii="Cataneo BT" w:hAnsi="Cataneo BT" w:cs="Tahoma"/>
                      <w:color w:val="000000"/>
                      <w:sz w:val="28"/>
                    </w:rPr>
                  </w:pPr>
                  <w:r>
                    <w:rPr>
                      <w:rFonts w:ascii="Cataneo BT" w:hAnsi="Cataneo BT" w:cs="Tahoma"/>
                      <w:color w:val="000000"/>
                      <w:sz w:val="28"/>
                    </w:rPr>
                    <w:t xml:space="preserve">Capão do Cipó </w:t>
                  </w:r>
                </w:p>
                <w:p w:rsidR="001E0DE4" w:rsidRDefault="001E0DE4" w:rsidP="001E0DE4">
                  <w:pPr>
                    <w:pStyle w:val="Rodap"/>
                    <w:tabs>
                      <w:tab w:val="clear" w:pos="4419"/>
                      <w:tab w:val="clear" w:pos="8838"/>
                    </w:tabs>
                    <w:rPr>
                      <w:rFonts w:ascii="Cataneo BT" w:hAnsi="Cataneo BT"/>
                    </w:rPr>
                  </w:pPr>
                </w:p>
              </w:txbxContent>
            </v:textbox>
          </v:shape>
        </w:pict>
      </w:r>
    </w:p>
    <w:p w:rsidR="001E0DE4" w:rsidRDefault="001E0DE4" w:rsidP="001E0DE4">
      <w:pPr>
        <w:rPr>
          <w:rFonts w:ascii="Arial" w:hAnsi="Arial" w:cs="Arial"/>
        </w:rPr>
      </w:pPr>
      <w:r>
        <w:rPr>
          <w:rFonts w:ascii="Arial" w:hAnsi="Arial" w:cs="Arial"/>
          <w:noProof/>
        </w:rPr>
        <w:drawing>
          <wp:inline distT="0" distB="0" distL="0" distR="0">
            <wp:extent cx="636905" cy="75247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636905" cy="752475"/>
                    </a:xfrm>
                    <a:prstGeom prst="rect">
                      <a:avLst/>
                    </a:prstGeom>
                    <a:noFill/>
                    <a:ln w="9525">
                      <a:noFill/>
                      <a:miter lim="800000"/>
                      <a:headEnd/>
                      <a:tailEnd/>
                    </a:ln>
                  </pic:spPr>
                </pic:pic>
              </a:graphicData>
            </a:graphic>
          </wp:inline>
        </w:drawing>
      </w:r>
    </w:p>
    <w:p w:rsidR="001E0DE4" w:rsidRDefault="001E0DE4" w:rsidP="001E0DE4">
      <w:pPr>
        <w:pStyle w:val="Corpodetexto3"/>
        <w:tabs>
          <w:tab w:val="left" w:pos="3360"/>
        </w:tabs>
        <w:rPr>
          <w:rFonts w:ascii="Arial" w:hAnsi="Arial"/>
        </w:rPr>
      </w:pPr>
    </w:p>
    <w:p w:rsidR="00B41C4D" w:rsidRDefault="00B41C4D" w:rsidP="001E0DE4">
      <w:pPr>
        <w:pStyle w:val="Corpodetexto3"/>
        <w:tabs>
          <w:tab w:val="left" w:pos="3360"/>
        </w:tabs>
        <w:rPr>
          <w:rFonts w:ascii="Arial" w:hAnsi="Arial"/>
        </w:rPr>
      </w:pPr>
    </w:p>
    <w:p w:rsidR="00EB2E73" w:rsidRDefault="002A1328" w:rsidP="003701E9">
      <w:pPr>
        <w:jc w:val="center"/>
        <w:rPr>
          <w:rFonts w:ascii="Arial" w:hAnsi="Arial" w:cs="Arial"/>
          <w:b/>
          <w:u w:val="single"/>
        </w:rPr>
      </w:pPr>
      <w:r>
        <w:rPr>
          <w:rFonts w:ascii="Arial" w:hAnsi="Arial" w:cs="Arial"/>
          <w:b/>
          <w:u w:val="single"/>
        </w:rPr>
        <w:t xml:space="preserve">VOTAÇÃO </w:t>
      </w:r>
      <w:r w:rsidR="00EB2E73">
        <w:rPr>
          <w:rFonts w:ascii="Arial" w:hAnsi="Arial" w:cs="Arial"/>
          <w:b/>
          <w:u w:val="single"/>
        </w:rPr>
        <w:t xml:space="preserve">NOMINAL DA ORDEM DO DIA DA SESSÃO ORDINÁRIA DE </w:t>
      </w:r>
      <w:r w:rsidR="003701E9">
        <w:rPr>
          <w:rFonts w:ascii="Arial" w:hAnsi="Arial" w:cs="Arial"/>
          <w:b/>
          <w:u w:val="single"/>
        </w:rPr>
        <w:t>07</w:t>
      </w:r>
      <w:r w:rsidR="00016EB8">
        <w:rPr>
          <w:rFonts w:ascii="Arial" w:hAnsi="Arial" w:cs="Arial"/>
          <w:b/>
          <w:u w:val="single"/>
        </w:rPr>
        <w:t xml:space="preserve"> </w:t>
      </w:r>
      <w:r w:rsidR="003701E9">
        <w:rPr>
          <w:rFonts w:ascii="Arial" w:hAnsi="Arial" w:cs="Arial"/>
          <w:b/>
          <w:u w:val="single"/>
        </w:rPr>
        <w:t xml:space="preserve">DE JUNHO </w:t>
      </w:r>
      <w:r w:rsidR="00934015">
        <w:rPr>
          <w:rFonts w:ascii="Arial" w:hAnsi="Arial" w:cs="Arial"/>
          <w:b/>
          <w:u w:val="single"/>
        </w:rPr>
        <w:t>DE 2022</w:t>
      </w:r>
      <w:r w:rsidR="00EB2E73">
        <w:rPr>
          <w:rFonts w:ascii="Arial" w:hAnsi="Arial" w:cs="Arial"/>
          <w:b/>
          <w:u w:val="single"/>
        </w:rPr>
        <w:t xml:space="preserve"> </w:t>
      </w:r>
    </w:p>
    <w:p w:rsidR="00F304A4" w:rsidRPr="003701E9" w:rsidRDefault="00F304A4" w:rsidP="001C7DD3">
      <w:pPr>
        <w:pStyle w:val="NormalWeb"/>
        <w:shd w:val="clear" w:color="auto" w:fill="FFFFFF"/>
        <w:spacing w:line="253" w:lineRule="atLeast"/>
        <w:jc w:val="both"/>
        <w:rPr>
          <w:rFonts w:ascii="Arial" w:hAnsi="Arial" w:cs="Arial"/>
          <w:b/>
          <w:color w:val="0D0D0D" w:themeColor="text1" w:themeTint="F2"/>
        </w:rPr>
      </w:pPr>
      <w:r w:rsidRPr="003701E9">
        <w:rPr>
          <w:rFonts w:ascii="Arial" w:hAnsi="Arial" w:cs="Arial"/>
          <w:b/>
          <w:color w:val="0D0D0D" w:themeColor="text1" w:themeTint="F2"/>
        </w:rPr>
        <w:t>MOÇÕE</w:t>
      </w:r>
      <w:r w:rsidR="000F0DBA" w:rsidRPr="003701E9">
        <w:rPr>
          <w:rFonts w:ascii="Arial" w:hAnsi="Arial" w:cs="Arial"/>
          <w:b/>
          <w:color w:val="0D0D0D" w:themeColor="text1" w:themeTint="F2"/>
        </w:rPr>
        <w:t>S:</w:t>
      </w:r>
    </w:p>
    <w:p w:rsidR="003701E9" w:rsidRPr="00C01A37" w:rsidRDefault="003701E9" w:rsidP="003701E9">
      <w:pPr>
        <w:jc w:val="both"/>
        <w:rPr>
          <w:rFonts w:ascii="Arial" w:hAnsi="Arial" w:cs="Arial"/>
          <w:b/>
          <w:bCs/>
        </w:rPr>
      </w:pPr>
      <w:r w:rsidRPr="00DB423A">
        <w:rPr>
          <w:rFonts w:ascii="Arial" w:hAnsi="Arial" w:cs="Arial"/>
          <w:b/>
        </w:rPr>
        <w:t xml:space="preserve">PROJETO DE LEI Nº032/2022, </w:t>
      </w:r>
      <w:r>
        <w:rPr>
          <w:rFonts w:ascii="Arial" w:hAnsi="Arial" w:cs="Arial"/>
        </w:rPr>
        <w:t>do Executivo, que, “Altera a carga horária de cargos públicos municipais e dá outras providências”.</w:t>
      </w:r>
      <w:r w:rsidR="00C01A37" w:rsidRPr="00C01A37">
        <w:rPr>
          <w:rFonts w:ascii="Arial" w:hAnsi="Arial" w:cs="Arial"/>
          <w:b/>
          <w:bCs/>
        </w:rPr>
        <w:t xml:space="preserve"> </w:t>
      </w:r>
      <w:r w:rsidR="00C01A37" w:rsidRPr="00C54D3A">
        <w:rPr>
          <w:rFonts w:ascii="Arial" w:hAnsi="Arial" w:cs="Arial"/>
          <w:b/>
          <w:bCs/>
        </w:rPr>
        <w:t>Aprovado por 0</w:t>
      </w:r>
      <w:r w:rsidR="00A94469">
        <w:rPr>
          <w:rFonts w:ascii="Arial" w:hAnsi="Arial" w:cs="Arial"/>
          <w:b/>
          <w:bCs/>
        </w:rPr>
        <w:t>6</w:t>
      </w:r>
      <w:r w:rsidR="00C01A37" w:rsidRPr="00C54D3A">
        <w:rPr>
          <w:rFonts w:ascii="Arial" w:hAnsi="Arial" w:cs="Arial"/>
          <w:b/>
          <w:bCs/>
        </w:rPr>
        <w:t xml:space="preserve"> (</w:t>
      </w:r>
      <w:r w:rsidR="00A94469">
        <w:rPr>
          <w:rFonts w:ascii="Arial" w:hAnsi="Arial" w:cs="Arial"/>
          <w:b/>
          <w:bCs/>
        </w:rPr>
        <w:t>seis</w:t>
      </w:r>
      <w:r w:rsidR="00C01A37" w:rsidRPr="00C54D3A">
        <w:rPr>
          <w:rFonts w:ascii="Arial" w:hAnsi="Arial" w:cs="Arial"/>
          <w:b/>
          <w:bCs/>
        </w:rPr>
        <w:t xml:space="preserve">) votos a favor e 02 (dois) votos contra. Votos Contrários: </w:t>
      </w:r>
      <w:r w:rsidR="00A94469" w:rsidRPr="00C54D3A">
        <w:rPr>
          <w:rFonts w:ascii="Arial" w:hAnsi="Arial" w:cs="Arial"/>
          <w:b/>
          <w:bCs/>
        </w:rPr>
        <w:t>Ver. Olmiro Brum, Ver. Luis Henrique</w:t>
      </w:r>
      <w:r w:rsidR="00A94469">
        <w:rPr>
          <w:rFonts w:ascii="Arial" w:hAnsi="Arial" w:cs="Arial"/>
          <w:b/>
          <w:bCs/>
        </w:rPr>
        <w:t xml:space="preserve"> Nascimento. </w:t>
      </w:r>
      <w:r w:rsidR="00C01A37" w:rsidRPr="00C54D3A">
        <w:rPr>
          <w:rFonts w:ascii="Arial" w:hAnsi="Arial" w:cs="Arial"/>
          <w:b/>
          <w:bCs/>
        </w:rPr>
        <w:t xml:space="preserve">Votos Favoráveis: </w:t>
      </w:r>
      <w:r w:rsidR="00A94469">
        <w:rPr>
          <w:rFonts w:ascii="Arial" w:hAnsi="Arial" w:cs="Arial"/>
          <w:b/>
          <w:bCs/>
        </w:rPr>
        <w:t>Verª Nariéle Zamboni, Ver. Ryan Cecchetto,</w:t>
      </w:r>
      <w:r w:rsidR="00A94469" w:rsidRPr="00C54D3A">
        <w:rPr>
          <w:rFonts w:ascii="Arial" w:hAnsi="Arial" w:cs="Arial"/>
          <w:b/>
          <w:bCs/>
        </w:rPr>
        <w:t xml:space="preserve"> </w:t>
      </w:r>
      <w:r w:rsidR="00C01A37" w:rsidRPr="00C54D3A">
        <w:rPr>
          <w:rFonts w:ascii="Arial" w:hAnsi="Arial" w:cs="Arial"/>
          <w:b/>
          <w:bCs/>
        </w:rPr>
        <w:t xml:space="preserve">Ver. Adair Cardoso, Ver. Diego Nascimento, </w:t>
      </w:r>
      <w:r w:rsidR="00A94469">
        <w:rPr>
          <w:rFonts w:ascii="Arial" w:hAnsi="Arial" w:cs="Arial"/>
          <w:b/>
          <w:bCs/>
        </w:rPr>
        <w:t xml:space="preserve">Ver. Jairo Charão </w:t>
      </w:r>
      <w:r w:rsidR="00C01A37">
        <w:rPr>
          <w:rFonts w:ascii="Arial" w:hAnsi="Arial" w:cs="Arial"/>
          <w:b/>
          <w:bCs/>
        </w:rPr>
        <w:t>e Verª Ionara Ferreira</w:t>
      </w:r>
      <w:r w:rsidR="00C01A37" w:rsidRPr="00B03E43">
        <w:rPr>
          <w:rFonts w:ascii="Arial" w:hAnsi="Arial" w:cs="Arial"/>
          <w:b/>
          <w:bCs/>
        </w:rPr>
        <w:t>.</w:t>
      </w:r>
    </w:p>
    <w:p w:rsidR="00C01A37" w:rsidRPr="00C01A37" w:rsidRDefault="003701E9" w:rsidP="003701E9">
      <w:pPr>
        <w:jc w:val="both"/>
        <w:rPr>
          <w:rFonts w:ascii="Arial" w:hAnsi="Arial" w:cs="Arial"/>
          <w:b/>
          <w:bCs/>
        </w:rPr>
      </w:pPr>
      <w:r>
        <w:rPr>
          <w:rFonts w:ascii="Arial" w:hAnsi="Arial" w:cs="Arial"/>
          <w:b/>
        </w:rPr>
        <w:t>PROJETO DE LEI Nº033</w:t>
      </w:r>
      <w:r w:rsidRPr="00DB423A">
        <w:rPr>
          <w:rFonts w:ascii="Arial" w:hAnsi="Arial" w:cs="Arial"/>
          <w:b/>
        </w:rPr>
        <w:t xml:space="preserve">/2022, </w:t>
      </w:r>
      <w:r>
        <w:rPr>
          <w:rFonts w:ascii="Arial" w:hAnsi="Arial" w:cs="Arial"/>
        </w:rPr>
        <w:t xml:space="preserve">do Executivo, que, “Altera dispositivo da Lei Municipal nº 1047, de 12 de maio de 2022 e dá outras providências”. </w:t>
      </w:r>
      <w:r w:rsidR="00C01A37" w:rsidRPr="00C01A37">
        <w:rPr>
          <w:rFonts w:ascii="Arial" w:hAnsi="Arial" w:cs="Arial"/>
          <w:b/>
        </w:rPr>
        <w:t>Aprovad</w:t>
      </w:r>
      <w:r w:rsidR="00A94469">
        <w:rPr>
          <w:rFonts w:ascii="Arial" w:hAnsi="Arial" w:cs="Arial"/>
          <w:b/>
        </w:rPr>
        <w:t>o</w:t>
      </w:r>
      <w:r w:rsidR="00C01A37" w:rsidRPr="00C01A37">
        <w:rPr>
          <w:rFonts w:ascii="Arial" w:hAnsi="Arial" w:cs="Arial"/>
          <w:b/>
        </w:rPr>
        <w:t xml:space="preserve"> por unanimidade.</w:t>
      </w:r>
    </w:p>
    <w:p w:rsidR="003701E9" w:rsidRPr="00C01A37" w:rsidRDefault="003701E9" w:rsidP="003701E9">
      <w:pPr>
        <w:jc w:val="both"/>
        <w:rPr>
          <w:rFonts w:ascii="Arial" w:hAnsi="Arial" w:cs="Arial"/>
          <w:b/>
          <w:bCs/>
        </w:rPr>
      </w:pPr>
      <w:r>
        <w:rPr>
          <w:rFonts w:ascii="Arial" w:hAnsi="Arial" w:cs="Arial"/>
          <w:b/>
        </w:rPr>
        <w:t>PROJETO DE LEI Nº034</w:t>
      </w:r>
      <w:r w:rsidRPr="00DB423A">
        <w:rPr>
          <w:rFonts w:ascii="Arial" w:hAnsi="Arial" w:cs="Arial"/>
          <w:b/>
        </w:rPr>
        <w:t xml:space="preserve">/2022, </w:t>
      </w:r>
      <w:r>
        <w:rPr>
          <w:rFonts w:ascii="Arial" w:hAnsi="Arial" w:cs="Arial"/>
        </w:rPr>
        <w:t xml:space="preserve">do Executivo, que, “Cria, no âmbito do anexo IV, quadro dos cargos em comissão e funções gratificadas, instituído pela Lei Municipal nº 034/2022, o cargo em comissão-4 (CC-4) ou função gratificada-4 (FG-4), de Assessor da Procuradoria Jurídica do Município e dá outras providências”. </w:t>
      </w:r>
      <w:r w:rsidR="00C01A37" w:rsidRPr="00C54D3A">
        <w:rPr>
          <w:rFonts w:ascii="Arial" w:hAnsi="Arial" w:cs="Arial"/>
          <w:b/>
          <w:bCs/>
        </w:rPr>
        <w:t>Aprovado por 0</w:t>
      </w:r>
      <w:r w:rsidR="00A94469">
        <w:rPr>
          <w:rFonts w:ascii="Arial" w:hAnsi="Arial" w:cs="Arial"/>
          <w:b/>
          <w:bCs/>
        </w:rPr>
        <w:t>6</w:t>
      </w:r>
      <w:r w:rsidR="00C01A37" w:rsidRPr="00C54D3A">
        <w:rPr>
          <w:rFonts w:ascii="Arial" w:hAnsi="Arial" w:cs="Arial"/>
          <w:b/>
          <w:bCs/>
        </w:rPr>
        <w:t xml:space="preserve"> (</w:t>
      </w:r>
      <w:r w:rsidR="00A94469">
        <w:rPr>
          <w:rFonts w:ascii="Arial" w:hAnsi="Arial" w:cs="Arial"/>
          <w:b/>
          <w:bCs/>
        </w:rPr>
        <w:t>seis</w:t>
      </w:r>
      <w:r w:rsidR="00C01A37" w:rsidRPr="00C54D3A">
        <w:rPr>
          <w:rFonts w:ascii="Arial" w:hAnsi="Arial" w:cs="Arial"/>
          <w:b/>
          <w:bCs/>
        </w:rPr>
        <w:t>) votos a favor e 02 (dois) votos contra. Votos Contrários: Verª Nariéle Zamboni e Ver. Ryan Cecchetto. Votos Favoráveis: Ver. Adair Cardoso, Ver. Diego Nascimento, Ver. Olmiro Brum, Ver. Luis Henrique</w:t>
      </w:r>
      <w:r w:rsidR="00C01A37">
        <w:rPr>
          <w:rFonts w:ascii="Arial" w:hAnsi="Arial" w:cs="Arial"/>
          <w:b/>
          <w:bCs/>
        </w:rPr>
        <w:t xml:space="preserve"> Nascimento</w:t>
      </w:r>
      <w:r w:rsidR="00A94469">
        <w:rPr>
          <w:rFonts w:ascii="Arial" w:hAnsi="Arial" w:cs="Arial"/>
          <w:b/>
          <w:bCs/>
        </w:rPr>
        <w:t>, Ver. Jairo Charão</w:t>
      </w:r>
      <w:r w:rsidR="00C01A37">
        <w:rPr>
          <w:rFonts w:ascii="Arial" w:hAnsi="Arial" w:cs="Arial"/>
          <w:b/>
          <w:bCs/>
        </w:rPr>
        <w:t xml:space="preserve"> e Verª Ionara Ferreira</w:t>
      </w:r>
      <w:r w:rsidR="00C01A37" w:rsidRPr="00B03E43">
        <w:rPr>
          <w:rFonts w:ascii="Arial" w:hAnsi="Arial" w:cs="Arial"/>
          <w:b/>
          <w:bCs/>
        </w:rPr>
        <w:t>.</w:t>
      </w:r>
    </w:p>
    <w:p w:rsidR="003701E9" w:rsidRPr="00C01A37" w:rsidRDefault="003701E9" w:rsidP="003701E9">
      <w:pPr>
        <w:jc w:val="both"/>
        <w:rPr>
          <w:rFonts w:ascii="Arial" w:hAnsi="Arial" w:cs="Arial"/>
          <w:b/>
        </w:rPr>
      </w:pPr>
      <w:r>
        <w:rPr>
          <w:rFonts w:ascii="Arial" w:hAnsi="Arial" w:cs="Arial"/>
          <w:b/>
        </w:rPr>
        <w:t>PROJETO DE LEI Nº035</w:t>
      </w:r>
      <w:r w:rsidRPr="00DB423A">
        <w:rPr>
          <w:rFonts w:ascii="Arial" w:hAnsi="Arial" w:cs="Arial"/>
          <w:b/>
        </w:rPr>
        <w:t xml:space="preserve">/2022, </w:t>
      </w:r>
      <w:r>
        <w:rPr>
          <w:rFonts w:ascii="Arial" w:hAnsi="Arial" w:cs="Arial"/>
        </w:rPr>
        <w:t>do Executivo, que, “Altera redação do Art. 2º, da Lei Municipal nº 1.022/2022 e do Art. 2º, da Lei Municipal nº 1.024/2022 e dá outras providências”.</w:t>
      </w:r>
      <w:r w:rsidR="00C01A37">
        <w:rPr>
          <w:rFonts w:ascii="Arial" w:hAnsi="Arial" w:cs="Arial"/>
        </w:rPr>
        <w:t xml:space="preserve"> </w:t>
      </w:r>
      <w:r w:rsidR="00C01A37" w:rsidRPr="00C01A37">
        <w:rPr>
          <w:rFonts w:ascii="Arial" w:hAnsi="Arial" w:cs="Arial"/>
          <w:b/>
        </w:rPr>
        <w:t>Aprovad</w:t>
      </w:r>
      <w:r w:rsidR="00A94469">
        <w:rPr>
          <w:rFonts w:ascii="Arial" w:hAnsi="Arial" w:cs="Arial"/>
          <w:b/>
        </w:rPr>
        <w:t>o</w:t>
      </w:r>
      <w:r w:rsidR="00C01A37" w:rsidRPr="00C01A37">
        <w:rPr>
          <w:rFonts w:ascii="Arial" w:hAnsi="Arial" w:cs="Arial"/>
          <w:b/>
        </w:rPr>
        <w:t xml:space="preserve"> por unanimidade. </w:t>
      </w:r>
    </w:p>
    <w:p w:rsidR="00A94469" w:rsidRDefault="003701E9" w:rsidP="00C01A37">
      <w:pPr>
        <w:jc w:val="both"/>
        <w:rPr>
          <w:rFonts w:ascii="Arial" w:hAnsi="Arial" w:cs="Arial"/>
          <w:b/>
        </w:rPr>
      </w:pPr>
      <w:r>
        <w:rPr>
          <w:rFonts w:ascii="Arial" w:hAnsi="Arial" w:cs="Arial"/>
          <w:b/>
        </w:rPr>
        <w:t>PROJETO DE LEI Nº037</w:t>
      </w:r>
      <w:r w:rsidRPr="00DB423A">
        <w:rPr>
          <w:rFonts w:ascii="Arial" w:hAnsi="Arial" w:cs="Arial"/>
          <w:b/>
        </w:rPr>
        <w:t xml:space="preserve">/2022, </w:t>
      </w:r>
      <w:r>
        <w:rPr>
          <w:rFonts w:ascii="Arial" w:hAnsi="Arial" w:cs="Arial"/>
        </w:rPr>
        <w:t xml:space="preserve">do Executivo, que, “Cria a gratificação de função para o cargo de Provimento Efetivo de “Eletricista Predial” e dá outras providências. </w:t>
      </w:r>
      <w:r w:rsidR="00A94469" w:rsidRPr="00C01A37">
        <w:rPr>
          <w:rFonts w:ascii="Arial" w:hAnsi="Arial" w:cs="Arial"/>
          <w:b/>
        </w:rPr>
        <w:t>Aprovad</w:t>
      </w:r>
      <w:r w:rsidR="00A94469">
        <w:rPr>
          <w:rFonts w:ascii="Arial" w:hAnsi="Arial" w:cs="Arial"/>
          <w:b/>
        </w:rPr>
        <w:t>o</w:t>
      </w:r>
      <w:r w:rsidR="00A94469" w:rsidRPr="00C01A37">
        <w:rPr>
          <w:rFonts w:ascii="Arial" w:hAnsi="Arial" w:cs="Arial"/>
          <w:b/>
        </w:rPr>
        <w:t xml:space="preserve"> por unanimidade. </w:t>
      </w:r>
    </w:p>
    <w:p w:rsidR="003701E9" w:rsidRPr="00C01A37" w:rsidRDefault="003701E9" w:rsidP="00C01A37">
      <w:pPr>
        <w:jc w:val="both"/>
        <w:rPr>
          <w:rFonts w:ascii="Arial" w:hAnsi="Arial" w:cs="Arial"/>
          <w:b/>
          <w:bCs/>
        </w:rPr>
      </w:pPr>
      <w:r w:rsidRPr="00A94469">
        <w:rPr>
          <w:rFonts w:ascii="Arial" w:hAnsi="Arial" w:cs="Arial"/>
          <w:b/>
        </w:rPr>
        <w:t xml:space="preserve">PEDIDO DE INFORMAÇÃO N° 004/ 2022, </w:t>
      </w:r>
      <w:r w:rsidRPr="00A94469">
        <w:rPr>
          <w:rFonts w:ascii="Arial" w:hAnsi="Arial" w:cs="Arial"/>
        </w:rPr>
        <w:t>dos vereadores Nariéle Pereira Zamboni e Ryan Carlos Cecchetto, solicitando que a Secretaria Municipal de Gestão e Planejamento, informe qual foi o último concurso público realizado no Município, bem como os motivos que estão sendo realizados somente processos seletivos para cargos que são de provimento efetivo. Sendo de interesse público que sejam esclarecidos os motivos.</w:t>
      </w:r>
      <w:r w:rsidR="00C01A37" w:rsidRPr="00C01A37">
        <w:rPr>
          <w:rFonts w:ascii="Arial" w:hAnsi="Arial" w:cs="Arial"/>
          <w:b/>
          <w:bCs/>
        </w:rPr>
        <w:t xml:space="preserve"> </w:t>
      </w:r>
      <w:r w:rsidR="00C01A37" w:rsidRPr="00C54D3A">
        <w:rPr>
          <w:rFonts w:ascii="Arial" w:hAnsi="Arial" w:cs="Arial"/>
          <w:b/>
          <w:bCs/>
        </w:rPr>
        <w:t xml:space="preserve">Aprovado por </w:t>
      </w:r>
      <w:r w:rsidR="0069084F">
        <w:rPr>
          <w:rFonts w:ascii="Arial" w:hAnsi="Arial" w:cs="Arial"/>
          <w:b/>
          <w:bCs/>
        </w:rPr>
        <w:t>unanimidade</w:t>
      </w:r>
      <w:r w:rsidR="00C01A37" w:rsidRPr="00B03E43">
        <w:rPr>
          <w:rFonts w:ascii="Arial" w:hAnsi="Arial" w:cs="Arial"/>
          <w:b/>
          <w:bCs/>
        </w:rPr>
        <w:t>.</w:t>
      </w:r>
    </w:p>
    <w:p w:rsidR="003701E9" w:rsidRPr="00C01A37" w:rsidRDefault="003701E9" w:rsidP="003701E9">
      <w:pPr>
        <w:spacing w:line="360" w:lineRule="auto"/>
        <w:ind w:right="549"/>
        <w:jc w:val="both"/>
        <w:rPr>
          <w:rFonts w:ascii="Arial" w:hAnsi="Arial" w:cs="Arial"/>
          <w:b/>
        </w:rPr>
      </w:pPr>
      <w:r w:rsidRPr="00A2717A">
        <w:rPr>
          <w:rFonts w:ascii="Arial" w:hAnsi="Arial" w:cs="Arial"/>
          <w:b/>
        </w:rPr>
        <w:t>REQUERIMENTO</w:t>
      </w:r>
      <w:r w:rsidRPr="00A2717A">
        <w:rPr>
          <w:rFonts w:ascii="Arial" w:hAnsi="Arial" w:cs="Arial"/>
        </w:rPr>
        <w:t xml:space="preserve">, dos vereadores Adair Fracaro Cardoso (Presidente), Olmiro Clademir Rodrigues Brum (Vice-Presidente) e Ryan Carlos Cecchetto (Relator), vêm através deste </w:t>
      </w:r>
      <w:r w:rsidRPr="00A2717A">
        <w:rPr>
          <w:rFonts w:ascii="Arial" w:hAnsi="Arial" w:cs="Arial"/>
          <w:b/>
        </w:rPr>
        <w:t xml:space="preserve">REQUERER </w:t>
      </w:r>
      <w:r w:rsidRPr="00A2717A">
        <w:rPr>
          <w:rFonts w:ascii="Arial" w:hAnsi="Arial" w:cs="Arial"/>
        </w:rPr>
        <w:t xml:space="preserve">que seja prorrogado o prazo de conclusão dos trabalhos da Comissão de Estudos, criada de acordo com os Artigos 38, 79, 80 e 81, do Regimento Interno da Câmara de Vereadores de Capão do Cipó, com a finalidade de fiscalização e acompanhamento da obra em andamento da construção da ponte em concreto na localidade do Carovi, interior, em Capão do Cipó,  o qual ficou estabelecido em ata a findar-se em 120 (cento e vinte) dias, </w:t>
      </w:r>
      <w:r w:rsidRPr="00A2717A">
        <w:rPr>
          <w:rFonts w:ascii="Arial" w:hAnsi="Arial" w:cs="Arial"/>
        </w:rPr>
        <w:lastRenderedPageBreak/>
        <w:t>podendo ser prorrogado, a contar da publicação da Portaria.  O prazo final para conclusão é em 15 de junho de 2022, portanto, devido à obra ainda estar em andamento e termos alguns questionamentos feitos ao Executivo, até o presente momento sem resposta, pedimos que fosse prorrogado até a entrega da obra.</w:t>
      </w:r>
      <w:r>
        <w:rPr>
          <w:rFonts w:ascii="Arial" w:hAnsi="Arial" w:cs="Arial"/>
        </w:rPr>
        <w:t xml:space="preserve"> </w:t>
      </w:r>
      <w:r w:rsidRPr="00C01A37">
        <w:rPr>
          <w:rFonts w:ascii="Arial" w:hAnsi="Arial" w:cs="Arial"/>
          <w:b/>
        </w:rPr>
        <w:t xml:space="preserve">Aprovado por unanimidade. </w:t>
      </w:r>
    </w:p>
    <w:p w:rsidR="003701E9" w:rsidRPr="00C01A37" w:rsidRDefault="003701E9" w:rsidP="003701E9">
      <w:pPr>
        <w:rPr>
          <w:rFonts w:ascii="Arial" w:hAnsi="Arial" w:cs="Arial"/>
          <w:b/>
        </w:rPr>
      </w:pPr>
      <w:r w:rsidRPr="00A2717A">
        <w:rPr>
          <w:rFonts w:ascii="Arial" w:hAnsi="Arial" w:cs="Arial"/>
          <w:b/>
          <w:bCs/>
        </w:rPr>
        <w:t xml:space="preserve">MOÇÃO DE PESAR 017/2022, </w:t>
      </w:r>
      <w:r w:rsidRPr="00A2717A">
        <w:rPr>
          <w:rFonts w:ascii="Arial" w:hAnsi="Arial" w:cs="Arial"/>
        </w:rPr>
        <w:t xml:space="preserve">dos vereadores aos familiares de Itelvino Vielmo. </w:t>
      </w:r>
      <w:r w:rsidRPr="00C01A37">
        <w:rPr>
          <w:rFonts w:ascii="Arial" w:hAnsi="Arial" w:cs="Arial"/>
          <w:b/>
        </w:rPr>
        <w:t>Aprovad</w:t>
      </w:r>
      <w:r w:rsidR="0069084F">
        <w:rPr>
          <w:rFonts w:ascii="Arial" w:hAnsi="Arial" w:cs="Arial"/>
          <w:b/>
        </w:rPr>
        <w:t>a</w:t>
      </w:r>
      <w:r w:rsidRPr="00C01A37">
        <w:rPr>
          <w:rFonts w:ascii="Arial" w:hAnsi="Arial" w:cs="Arial"/>
          <w:b/>
        </w:rPr>
        <w:t xml:space="preserve"> por unanimidade.</w:t>
      </w:r>
    </w:p>
    <w:p w:rsidR="003701E9" w:rsidRPr="00C01A37" w:rsidRDefault="003701E9" w:rsidP="003701E9">
      <w:pPr>
        <w:rPr>
          <w:rFonts w:ascii="Arial" w:hAnsi="Arial" w:cs="Arial"/>
          <w:b/>
          <w:bCs/>
        </w:rPr>
      </w:pPr>
      <w:r w:rsidRPr="00A2717A">
        <w:rPr>
          <w:rFonts w:ascii="Arial" w:hAnsi="Arial" w:cs="Arial"/>
          <w:b/>
          <w:bCs/>
        </w:rPr>
        <w:t xml:space="preserve">MOÇÃO DE PESAR Nº 018/2022, </w:t>
      </w:r>
      <w:r w:rsidRPr="00A2717A">
        <w:rPr>
          <w:rFonts w:ascii="Arial" w:hAnsi="Arial" w:cs="Arial"/>
        </w:rPr>
        <w:t>dos vereadores aos familiares de Léo José Carloto</w:t>
      </w:r>
      <w:r w:rsidRPr="00A2717A">
        <w:rPr>
          <w:rFonts w:ascii="Arial" w:hAnsi="Arial" w:cs="Arial"/>
          <w:bCs/>
        </w:rPr>
        <w:t xml:space="preserve">. </w:t>
      </w:r>
      <w:r w:rsidRPr="00C01A37">
        <w:rPr>
          <w:rFonts w:ascii="Arial" w:hAnsi="Arial" w:cs="Arial"/>
          <w:b/>
        </w:rPr>
        <w:t>Aprovad</w:t>
      </w:r>
      <w:r w:rsidR="0069084F">
        <w:rPr>
          <w:rFonts w:ascii="Arial" w:hAnsi="Arial" w:cs="Arial"/>
          <w:b/>
        </w:rPr>
        <w:t>a</w:t>
      </w:r>
      <w:r w:rsidRPr="00C01A37">
        <w:rPr>
          <w:rFonts w:ascii="Arial" w:hAnsi="Arial" w:cs="Arial"/>
          <w:b/>
        </w:rPr>
        <w:t xml:space="preserve"> por unanimidade.</w:t>
      </w:r>
    </w:p>
    <w:p w:rsidR="000F0DBA" w:rsidRPr="00C01A37" w:rsidRDefault="000F0DBA" w:rsidP="000F0DBA">
      <w:pPr>
        <w:jc w:val="both"/>
        <w:rPr>
          <w:rFonts w:ascii="Arial" w:hAnsi="Arial" w:cs="Arial"/>
          <w:b/>
        </w:rPr>
      </w:pPr>
    </w:p>
    <w:p w:rsidR="001B6574" w:rsidRDefault="001B6574" w:rsidP="001B6574">
      <w:pPr>
        <w:pStyle w:val="NormalWeb"/>
        <w:shd w:val="clear" w:color="auto" w:fill="FFFFFF"/>
        <w:spacing w:line="253" w:lineRule="atLeast"/>
        <w:jc w:val="both"/>
        <w:rPr>
          <w:rFonts w:ascii="Arial" w:hAnsi="Arial" w:cs="Arial"/>
          <w:color w:val="0D0D0D" w:themeColor="text1" w:themeTint="F2"/>
          <w:sz w:val="22"/>
          <w:szCs w:val="22"/>
        </w:rPr>
      </w:pPr>
    </w:p>
    <w:p w:rsidR="001B6574" w:rsidRDefault="001B6574" w:rsidP="001B6574">
      <w:pPr>
        <w:pStyle w:val="NormalWeb"/>
        <w:shd w:val="clear" w:color="auto" w:fill="FFFFFF"/>
        <w:spacing w:line="253" w:lineRule="atLeast"/>
        <w:jc w:val="both"/>
        <w:rPr>
          <w:rFonts w:ascii="Arial" w:hAnsi="Arial" w:cs="Arial"/>
          <w:b/>
        </w:rPr>
      </w:pPr>
    </w:p>
    <w:p w:rsidR="009902D6" w:rsidRPr="00B64AE7" w:rsidRDefault="009902D6" w:rsidP="00CC3B8F">
      <w:pPr>
        <w:spacing w:line="360" w:lineRule="auto"/>
        <w:jc w:val="both"/>
        <w:rPr>
          <w:rFonts w:ascii="Arial" w:hAnsi="Arial" w:cs="Arial"/>
        </w:rPr>
      </w:pPr>
    </w:p>
    <w:p w:rsidR="001C7DD3" w:rsidRDefault="009902D6" w:rsidP="001C7DD3">
      <w:pPr>
        <w:rPr>
          <w:rFonts w:ascii="Arial" w:hAnsi="Arial" w:cs="Arial"/>
          <w:bCs/>
        </w:rPr>
      </w:pPr>
      <w:r>
        <w:rPr>
          <w:rFonts w:ascii="Arial" w:hAnsi="Arial" w:cs="Arial"/>
          <w:bCs/>
        </w:rPr>
        <w:t xml:space="preserve">      </w:t>
      </w:r>
      <w:r w:rsidR="0086232E">
        <w:rPr>
          <w:rFonts w:ascii="Arial" w:hAnsi="Arial" w:cs="Arial"/>
          <w:bCs/>
        </w:rPr>
        <w:t xml:space="preserve">                                                               </w:t>
      </w:r>
      <w:r w:rsidR="00F304A4">
        <w:rPr>
          <w:rFonts w:ascii="Arial" w:hAnsi="Arial" w:cs="Arial"/>
          <w:bCs/>
        </w:rPr>
        <w:t xml:space="preserve">            </w:t>
      </w:r>
      <w:r w:rsidR="0086232E">
        <w:rPr>
          <w:rFonts w:ascii="Arial" w:hAnsi="Arial" w:cs="Arial"/>
          <w:bCs/>
        </w:rPr>
        <w:t xml:space="preserve"> </w:t>
      </w:r>
      <w:r>
        <w:rPr>
          <w:rFonts w:ascii="Arial" w:hAnsi="Arial" w:cs="Arial"/>
          <w:bCs/>
        </w:rPr>
        <w:t xml:space="preserve"> Capão do Cipó / RS,</w:t>
      </w:r>
      <w:r w:rsidR="00934015">
        <w:rPr>
          <w:rFonts w:ascii="Arial" w:hAnsi="Arial" w:cs="Arial"/>
          <w:bCs/>
        </w:rPr>
        <w:t xml:space="preserve"> </w:t>
      </w:r>
      <w:r w:rsidR="003701E9">
        <w:rPr>
          <w:rFonts w:ascii="Arial" w:hAnsi="Arial" w:cs="Arial"/>
          <w:bCs/>
        </w:rPr>
        <w:t>08</w:t>
      </w:r>
      <w:r w:rsidR="001B6574">
        <w:rPr>
          <w:rFonts w:ascii="Arial" w:hAnsi="Arial" w:cs="Arial"/>
          <w:bCs/>
        </w:rPr>
        <w:t xml:space="preserve"> d</w:t>
      </w:r>
      <w:r>
        <w:rPr>
          <w:rFonts w:ascii="Arial" w:hAnsi="Arial" w:cs="Arial"/>
          <w:bCs/>
        </w:rPr>
        <w:t>e</w:t>
      </w:r>
      <w:r w:rsidR="00F304A4">
        <w:rPr>
          <w:rFonts w:ascii="Arial" w:hAnsi="Arial" w:cs="Arial"/>
          <w:bCs/>
        </w:rPr>
        <w:t xml:space="preserve"> junho</w:t>
      </w:r>
      <w:r w:rsidR="00934015">
        <w:rPr>
          <w:rFonts w:ascii="Arial" w:hAnsi="Arial" w:cs="Arial"/>
          <w:bCs/>
        </w:rPr>
        <w:t xml:space="preserve"> de 2022</w:t>
      </w:r>
      <w:r w:rsidR="001C7DD3">
        <w:rPr>
          <w:rFonts w:ascii="Arial" w:hAnsi="Arial" w:cs="Arial"/>
          <w:bCs/>
        </w:rPr>
        <w:t>.</w:t>
      </w:r>
    </w:p>
    <w:p w:rsidR="00F304A4" w:rsidRDefault="00F304A4" w:rsidP="001C7DD3">
      <w:pPr>
        <w:rPr>
          <w:rFonts w:ascii="Arial" w:hAnsi="Arial" w:cs="Arial"/>
          <w:bCs/>
        </w:rPr>
      </w:pPr>
    </w:p>
    <w:p w:rsidR="00F304A4" w:rsidRDefault="00F304A4" w:rsidP="001C7DD3">
      <w:pPr>
        <w:rPr>
          <w:rFonts w:ascii="Arial" w:hAnsi="Arial" w:cs="Arial"/>
          <w:bCs/>
        </w:rPr>
      </w:pPr>
    </w:p>
    <w:p w:rsidR="001C7DD3" w:rsidRDefault="001C7DD3" w:rsidP="001C7DD3">
      <w:pPr>
        <w:rPr>
          <w:rFonts w:ascii="Arial" w:hAnsi="Arial" w:cs="Arial"/>
          <w:bCs/>
        </w:rPr>
      </w:pPr>
    </w:p>
    <w:p w:rsidR="001C7DD3" w:rsidRDefault="00934015" w:rsidP="001C7DD3">
      <w:pPr>
        <w:jc w:val="center"/>
        <w:rPr>
          <w:rFonts w:ascii="Arial" w:hAnsi="Arial" w:cs="Arial"/>
          <w:bCs/>
        </w:rPr>
      </w:pPr>
      <w:r>
        <w:rPr>
          <w:rFonts w:ascii="Arial" w:hAnsi="Arial" w:cs="Arial"/>
          <w:bCs/>
        </w:rPr>
        <w:t>Tiago Olímpio Tisott</w:t>
      </w:r>
    </w:p>
    <w:p w:rsidR="002A1328" w:rsidRDefault="001C7DD3" w:rsidP="001C7DD3">
      <w:pPr>
        <w:jc w:val="center"/>
        <w:rPr>
          <w:rFonts w:ascii="Arial" w:hAnsi="Arial" w:cs="Arial"/>
        </w:rPr>
      </w:pPr>
      <w:r>
        <w:rPr>
          <w:rFonts w:ascii="Arial" w:hAnsi="Arial" w:cs="Arial"/>
          <w:bCs/>
        </w:rPr>
        <w:t xml:space="preserve">Presidente                                                       </w:t>
      </w:r>
    </w:p>
    <w:p w:rsidR="002B04F5" w:rsidRPr="0020556F" w:rsidRDefault="002B04F5" w:rsidP="00B41C4D">
      <w:pPr>
        <w:spacing w:line="240" w:lineRule="auto"/>
        <w:rPr>
          <w:sz w:val="24"/>
          <w:szCs w:val="24"/>
        </w:rPr>
      </w:pPr>
    </w:p>
    <w:sectPr w:rsidR="002B04F5" w:rsidRPr="0020556F" w:rsidSect="00A25E8F">
      <w:footerReference w:type="default" r:id="rId7"/>
      <w:pgSz w:w="11907" w:h="16840" w:code="9"/>
      <w:pgMar w:top="760" w:right="851" w:bottom="907" w:left="1134" w:header="709"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51" w:rsidRDefault="00F26651" w:rsidP="007F0525">
      <w:pPr>
        <w:spacing w:after="0" w:line="240" w:lineRule="auto"/>
      </w:pPr>
      <w:r>
        <w:separator/>
      </w:r>
    </w:p>
  </w:endnote>
  <w:endnote w:type="continuationSeparator" w:id="1">
    <w:p w:rsidR="00F26651" w:rsidRDefault="00F26651" w:rsidP="007F0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taneo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8F" w:rsidRDefault="00DF50B1">
    <w:pPr>
      <w:pStyle w:val="Rodap"/>
      <w:rPr>
        <w:rFonts w:ascii="Arial" w:hAnsi="Arial" w:cs="Arial"/>
        <w:i/>
        <w:iCs/>
        <w:sz w:val="20"/>
      </w:rPr>
    </w:pPr>
    <w:r>
      <w:rPr>
        <w:rFonts w:ascii="Arial" w:hAnsi="Arial" w:cs="Arial"/>
        <w:i/>
        <w:iCs/>
        <w:sz w:val="20"/>
      </w:rPr>
      <w:t xml:space="preserve">Rua Antônio Garcia dos Santos, 422    CEP: 97753-000  Capão do Cipó  RS    Fone: (55) 3611-1058.  </w:t>
    </w:r>
  </w:p>
  <w:p w:rsidR="00A25E8F" w:rsidRDefault="00DF50B1">
    <w:pPr>
      <w:pStyle w:val="Rodap"/>
      <w:jc w:val="center"/>
      <w:rPr>
        <w:rFonts w:ascii="Arial" w:hAnsi="Arial" w:cs="Arial"/>
      </w:rPr>
    </w:pPr>
    <w:r>
      <w:rPr>
        <w:rFonts w:ascii="Arial" w:hAnsi="Arial" w:cs="Arial"/>
        <w:i/>
        <w:iCs/>
        <w:sz w:val="20"/>
      </w:rPr>
      <w:t>E-Mail :</w:t>
    </w:r>
    <w:hyperlink r:id="rId1" w:history="1">
      <w:r>
        <w:rPr>
          <w:rStyle w:val="Hyperlink"/>
          <w:rFonts w:ascii="Arial" w:hAnsi="Arial" w:cs="Arial"/>
          <w:i/>
          <w:iCs/>
          <w:sz w:val="20"/>
        </w:rPr>
        <w:t>1camara.cipo@bol.com.br</w:t>
      </w:r>
    </w:hyperlink>
    <w:r>
      <w:rPr>
        <w:rFonts w:ascii="Arial" w:hAnsi="Arial" w:cs="Arial"/>
        <w:i/>
        <w:iCs/>
        <w:sz w:val="20"/>
      </w:rPr>
      <w:t xml:space="preserve">     CNPJ: 04.362.965/0001-85</w:t>
    </w:r>
  </w:p>
  <w:p w:rsidR="00A25E8F" w:rsidRDefault="00F266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51" w:rsidRDefault="00F26651" w:rsidP="007F0525">
      <w:pPr>
        <w:spacing w:after="0" w:line="240" w:lineRule="auto"/>
      </w:pPr>
      <w:r>
        <w:separator/>
      </w:r>
    </w:p>
  </w:footnote>
  <w:footnote w:type="continuationSeparator" w:id="1">
    <w:p w:rsidR="00F26651" w:rsidRDefault="00F26651" w:rsidP="007F05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0DE4"/>
    <w:rsid w:val="00007428"/>
    <w:rsid w:val="00013590"/>
    <w:rsid w:val="00016EB8"/>
    <w:rsid w:val="000376DC"/>
    <w:rsid w:val="00040ADE"/>
    <w:rsid w:val="00055A04"/>
    <w:rsid w:val="000562D5"/>
    <w:rsid w:val="00081988"/>
    <w:rsid w:val="00082F86"/>
    <w:rsid w:val="000B1BE5"/>
    <w:rsid w:val="000B774D"/>
    <w:rsid w:val="000E0E52"/>
    <w:rsid w:val="000E39FD"/>
    <w:rsid w:val="000F0DBA"/>
    <w:rsid w:val="00104E65"/>
    <w:rsid w:val="00126102"/>
    <w:rsid w:val="001364F8"/>
    <w:rsid w:val="00136959"/>
    <w:rsid w:val="0015584D"/>
    <w:rsid w:val="00161529"/>
    <w:rsid w:val="001647C1"/>
    <w:rsid w:val="00167B6D"/>
    <w:rsid w:val="00170E27"/>
    <w:rsid w:val="0017428E"/>
    <w:rsid w:val="00174B1F"/>
    <w:rsid w:val="00176C18"/>
    <w:rsid w:val="0017736C"/>
    <w:rsid w:val="001862F2"/>
    <w:rsid w:val="00190CEC"/>
    <w:rsid w:val="00195A7C"/>
    <w:rsid w:val="001A15BE"/>
    <w:rsid w:val="001B6574"/>
    <w:rsid w:val="001C14F9"/>
    <w:rsid w:val="001C6E07"/>
    <w:rsid w:val="001C7DD3"/>
    <w:rsid w:val="001E072A"/>
    <w:rsid w:val="001E0DE4"/>
    <w:rsid w:val="0020556F"/>
    <w:rsid w:val="002254AD"/>
    <w:rsid w:val="00226895"/>
    <w:rsid w:val="0024568E"/>
    <w:rsid w:val="0024641E"/>
    <w:rsid w:val="00251D83"/>
    <w:rsid w:val="002521A3"/>
    <w:rsid w:val="00261735"/>
    <w:rsid w:val="00261F94"/>
    <w:rsid w:val="00270CF2"/>
    <w:rsid w:val="002756DB"/>
    <w:rsid w:val="00275B84"/>
    <w:rsid w:val="00283D27"/>
    <w:rsid w:val="00292325"/>
    <w:rsid w:val="002A1328"/>
    <w:rsid w:val="002A6B06"/>
    <w:rsid w:val="002B04F5"/>
    <w:rsid w:val="002C62AC"/>
    <w:rsid w:val="002D5E0C"/>
    <w:rsid w:val="002E2238"/>
    <w:rsid w:val="003116E9"/>
    <w:rsid w:val="003160D1"/>
    <w:rsid w:val="003212A6"/>
    <w:rsid w:val="00322B34"/>
    <w:rsid w:val="003420F1"/>
    <w:rsid w:val="003425AC"/>
    <w:rsid w:val="00356294"/>
    <w:rsid w:val="003654F2"/>
    <w:rsid w:val="003701E9"/>
    <w:rsid w:val="003833E9"/>
    <w:rsid w:val="00392BFD"/>
    <w:rsid w:val="00395F2B"/>
    <w:rsid w:val="00396257"/>
    <w:rsid w:val="003B5829"/>
    <w:rsid w:val="003C44C1"/>
    <w:rsid w:val="003C56B4"/>
    <w:rsid w:val="003E43B7"/>
    <w:rsid w:val="003E7E2E"/>
    <w:rsid w:val="00402BE8"/>
    <w:rsid w:val="00403871"/>
    <w:rsid w:val="00465AAB"/>
    <w:rsid w:val="00472AFC"/>
    <w:rsid w:val="004A1047"/>
    <w:rsid w:val="004A72F8"/>
    <w:rsid w:val="004B605D"/>
    <w:rsid w:val="004D454F"/>
    <w:rsid w:val="004E3E92"/>
    <w:rsid w:val="004E6994"/>
    <w:rsid w:val="00510AC9"/>
    <w:rsid w:val="005165EE"/>
    <w:rsid w:val="00526816"/>
    <w:rsid w:val="0052698E"/>
    <w:rsid w:val="00536851"/>
    <w:rsid w:val="0054108D"/>
    <w:rsid w:val="00551DC8"/>
    <w:rsid w:val="00552E0C"/>
    <w:rsid w:val="00556D80"/>
    <w:rsid w:val="00562066"/>
    <w:rsid w:val="00562677"/>
    <w:rsid w:val="00565620"/>
    <w:rsid w:val="005B126A"/>
    <w:rsid w:val="005B4A82"/>
    <w:rsid w:val="005B6435"/>
    <w:rsid w:val="005B7EAC"/>
    <w:rsid w:val="005C0B2A"/>
    <w:rsid w:val="005E4E71"/>
    <w:rsid w:val="005E5707"/>
    <w:rsid w:val="005F55E5"/>
    <w:rsid w:val="005F614D"/>
    <w:rsid w:val="005F7FC1"/>
    <w:rsid w:val="00622D7E"/>
    <w:rsid w:val="00630F02"/>
    <w:rsid w:val="006339EE"/>
    <w:rsid w:val="00642441"/>
    <w:rsid w:val="006528B1"/>
    <w:rsid w:val="006558CD"/>
    <w:rsid w:val="00667830"/>
    <w:rsid w:val="0069084F"/>
    <w:rsid w:val="006927F0"/>
    <w:rsid w:val="006A6673"/>
    <w:rsid w:val="006B2B5B"/>
    <w:rsid w:val="006B5CED"/>
    <w:rsid w:val="006C5566"/>
    <w:rsid w:val="006E0912"/>
    <w:rsid w:val="006E6D77"/>
    <w:rsid w:val="00704A5E"/>
    <w:rsid w:val="007245E3"/>
    <w:rsid w:val="00725E46"/>
    <w:rsid w:val="00732C3B"/>
    <w:rsid w:val="007429F9"/>
    <w:rsid w:val="00747191"/>
    <w:rsid w:val="00751362"/>
    <w:rsid w:val="00770842"/>
    <w:rsid w:val="00774C78"/>
    <w:rsid w:val="00787072"/>
    <w:rsid w:val="0078710A"/>
    <w:rsid w:val="007951E3"/>
    <w:rsid w:val="007A28BD"/>
    <w:rsid w:val="007A405C"/>
    <w:rsid w:val="007A7D74"/>
    <w:rsid w:val="007B0635"/>
    <w:rsid w:val="007D2854"/>
    <w:rsid w:val="007F0525"/>
    <w:rsid w:val="00810307"/>
    <w:rsid w:val="00813072"/>
    <w:rsid w:val="00816004"/>
    <w:rsid w:val="00820C20"/>
    <w:rsid w:val="00831598"/>
    <w:rsid w:val="00850EE5"/>
    <w:rsid w:val="0086232E"/>
    <w:rsid w:val="00876084"/>
    <w:rsid w:val="0088253B"/>
    <w:rsid w:val="00886902"/>
    <w:rsid w:val="008A473E"/>
    <w:rsid w:val="008A6AA8"/>
    <w:rsid w:val="008B17EE"/>
    <w:rsid w:val="008B6544"/>
    <w:rsid w:val="008C094A"/>
    <w:rsid w:val="008C28A6"/>
    <w:rsid w:val="008E1B37"/>
    <w:rsid w:val="009209E6"/>
    <w:rsid w:val="00924332"/>
    <w:rsid w:val="00934015"/>
    <w:rsid w:val="00934700"/>
    <w:rsid w:val="00945D6C"/>
    <w:rsid w:val="00952302"/>
    <w:rsid w:val="00955BD4"/>
    <w:rsid w:val="00957BD3"/>
    <w:rsid w:val="00975218"/>
    <w:rsid w:val="00982ECD"/>
    <w:rsid w:val="009902D6"/>
    <w:rsid w:val="009970FB"/>
    <w:rsid w:val="009B06A8"/>
    <w:rsid w:val="009B0AFF"/>
    <w:rsid w:val="009B7A46"/>
    <w:rsid w:val="009D0532"/>
    <w:rsid w:val="009D295F"/>
    <w:rsid w:val="009F1A1B"/>
    <w:rsid w:val="00A148BC"/>
    <w:rsid w:val="00A2322A"/>
    <w:rsid w:val="00A246DC"/>
    <w:rsid w:val="00A267C7"/>
    <w:rsid w:val="00A327BF"/>
    <w:rsid w:val="00A52FE9"/>
    <w:rsid w:val="00A60AA4"/>
    <w:rsid w:val="00A60D91"/>
    <w:rsid w:val="00A665ED"/>
    <w:rsid w:val="00A677D3"/>
    <w:rsid w:val="00A7360B"/>
    <w:rsid w:val="00A94469"/>
    <w:rsid w:val="00A95D08"/>
    <w:rsid w:val="00AA6901"/>
    <w:rsid w:val="00AB057C"/>
    <w:rsid w:val="00AB45E5"/>
    <w:rsid w:val="00AC1A84"/>
    <w:rsid w:val="00AD4D10"/>
    <w:rsid w:val="00AD6B1D"/>
    <w:rsid w:val="00AF2AE1"/>
    <w:rsid w:val="00B340AF"/>
    <w:rsid w:val="00B41C4D"/>
    <w:rsid w:val="00B443C6"/>
    <w:rsid w:val="00B458EE"/>
    <w:rsid w:val="00B510CD"/>
    <w:rsid w:val="00B92E27"/>
    <w:rsid w:val="00B93E4D"/>
    <w:rsid w:val="00B9471D"/>
    <w:rsid w:val="00BA3D9B"/>
    <w:rsid w:val="00BA426B"/>
    <w:rsid w:val="00BD2F68"/>
    <w:rsid w:val="00BD3661"/>
    <w:rsid w:val="00BE1C39"/>
    <w:rsid w:val="00BF0771"/>
    <w:rsid w:val="00C01A37"/>
    <w:rsid w:val="00C01A43"/>
    <w:rsid w:val="00C32ADB"/>
    <w:rsid w:val="00C36071"/>
    <w:rsid w:val="00C409AC"/>
    <w:rsid w:val="00C453C0"/>
    <w:rsid w:val="00C50165"/>
    <w:rsid w:val="00C6314C"/>
    <w:rsid w:val="00C6581C"/>
    <w:rsid w:val="00C66D24"/>
    <w:rsid w:val="00C75E40"/>
    <w:rsid w:val="00C76488"/>
    <w:rsid w:val="00C8663C"/>
    <w:rsid w:val="00CA1CB1"/>
    <w:rsid w:val="00CB6CC7"/>
    <w:rsid w:val="00CC3B8F"/>
    <w:rsid w:val="00CE0D09"/>
    <w:rsid w:val="00CE64A6"/>
    <w:rsid w:val="00CE6E78"/>
    <w:rsid w:val="00CF5683"/>
    <w:rsid w:val="00D367EF"/>
    <w:rsid w:val="00D479B7"/>
    <w:rsid w:val="00D7360A"/>
    <w:rsid w:val="00D77F05"/>
    <w:rsid w:val="00D9757D"/>
    <w:rsid w:val="00D977AB"/>
    <w:rsid w:val="00DB7851"/>
    <w:rsid w:val="00DE19B8"/>
    <w:rsid w:val="00DE3AD8"/>
    <w:rsid w:val="00DF0039"/>
    <w:rsid w:val="00DF50B1"/>
    <w:rsid w:val="00DF59C5"/>
    <w:rsid w:val="00E02507"/>
    <w:rsid w:val="00E11680"/>
    <w:rsid w:val="00E14F1F"/>
    <w:rsid w:val="00E157C6"/>
    <w:rsid w:val="00E17471"/>
    <w:rsid w:val="00E21E29"/>
    <w:rsid w:val="00E2301C"/>
    <w:rsid w:val="00E24557"/>
    <w:rsid w:val="00E40736"/>
    <w:rsid w:val="00E50C8D"/>
    <w:rsid w:val="00E63675"/>
    <w:rsid w:val="00EB22F1"/>
    <w:rsid w:val="00EB2E73"/>
    <w:rsid w:val="00EC1443"/>
    <w:rsid w:val="00EC3F8D"/>
    <w:rsid w:val="00ED4E95"/>
    <w:rsid w:val="00EE1DDB"/>
    <w:rsid w:val="00EF7F88"/>
    <w:rsid w:val="00F05C60"/>
    <w:rsid w:val="00F06A01"/>
    <w:rsid w:val="00F26651"/>
    <w:rsid w:val="00F304A4"/>
    <w:rsid w:val="00F4605F"/>
    <w:rsid w:val="00F56CBB"/>
    <w:rsid w:val="00F57F83"/>
    <w:rsid w:val="00F6354D"/>
    <w:rsid w:val="00F757FB"/>
    <w:rsid w:val="00F75B4B"/>
    <w:rsid w:val="00FA48BF"/>
    <w:rsid w:val="00FB3B2B"/>
    <w:rsid w:val="00FE149E"/>
    <w:rsid w:val="00FF1D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E4"/>
    <w:pPr>
      <w:spacing w:line="276" w:lineRule="auto"/>
    </w:pPr>
    <w:rPr>
      <w:rFonts w:eastAsiaTheme="minorEastAsia"/>
      <w:lang w:eastAsia="pt-BR"/>
    </w:rPr>
  </w:style>
  <w:style w:type="paragraph" w:styleId="Ttulo2">
    <w:name w:val="heading 2"/>
    <w:basedOn w:val="Normal"/>
    <w:next w:val="Normal"/>
    <w:link w:val="Ttulo2Char"/>
    <w:qFormat/>
    <w:rsid w:val="001E0DE4"/>
    <w:pPr>
      <w:keepNext/>
      <w:tabs>
        <w:tab w:val="left" w:pos="1418"/>
        <w:tab w:val="left" w:pos="3969"/>
      </w:tabs>
      <w:spacing w:after="0" w:line="240" w:lineRule="auto"/>
      <w:jc w:val="center"/>
      <w:outlineLvl w:val="1"/>
    </w:pPr>
    <w:rPr>
      <w:rFonts w:ascii="Times New Roman" w:eastAsia="Times New Roman" w:hAnsi="Times New Roman" w:cs="Times New Roman"/>
      <w:sz w:val="48"/>
      <w:szCs w:val="24"/>
    </w:rPr>
  </w:style>
  <w:style w:type="paragraph" w:styleId="Ttulo3">
    <w:name w:val="heading 3"/>
    <w:basedOn w:val="Normal"/>
    <w:next w:val="Normal"/>
    <w:link w:val="Ttulo3Char"/>
    <w:qFormat/>
    <w:rsid w:val="001E0DE4"/>
    <w:pPr>
      <w:keepNext/>
      <w:tabs>
        <w:tab w:val="left" w:pos="1418"/>
        <w:tab w:val="left" w:pos="3969"/>
      </w:tabs>
      <w:spacing w:after="0" w:line="240" w:lineRule="auto"/>
      <w:jc w:val="center"/>
      <w:outlineLvl w:val="2"/>
    </w:pPr>
    <w:rPr>
      <w:rFonts w:ascii="Arial" w:eastAsia="Times New Roman" w:hAnsi="Arial" w:cs="Arial"/>
      <w:b/>
      <w:bCs/>
      <w:szCs w:val="24"/>
    </w:rPr>
  </w:style>
  <w:style w:type="paragraph" w:styleId="Ttulo9">
    <w:name w:val="heading 9"/>
    <w:basedOn w:val="Normal"/>
    <w:next w:val="Normal"/>
    <w:link w:val="Ttulo9Char"/>
    <w:qFormat/>
    <w:rsid w:val="001E0DE4"/>
    <w:pPr>
      <w:keepNext/>
      <w:tabs>
        <w:tab w:val="left" w:pos="1418"/>
        <w:tab w:val="left" w:pos="3969"/>
      </w:tabs>
      <w:spacing w:after="0" w:line="240" w:lineRule="auto"/>
      <w:jc w:val="both"/>
      <w:outlineLvl w:val="8"/>
    </w:pPr>
    <w:rPr>
      <w:rFonts w:ascii="Times New Roman" w:eastAsia="Times New Roman" w:hAnsi="Times New Roman" w:cs="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0DE4"/>
    <w:rPr>
      <w:rFonts w:ascii="Times New Roman" w:eastAsia="Times New Roman" w:hAnsi="Times New Roman" w:cs="Times New Roman"/>
      <w:sz w:val="48"/>
      <w:szCs w:val="24"/>
      <w:lang w:eastAsia="pt-BR"/>
    </w:rPr>
  </w:style>
  <w:style w:type="character" w:customStyle="1" w:styleId="Ttulo3Char">
    <w:name w:val="Título 3 Char"/>
    <w:basedOn w:val="Fontepargpadro"/>
    <w:link w:val="Ttulo3"/>
    <w:rsid w:val="001E0DE4"/>
    <w:rPr>
      <w:rFonts w:ascii="Arial" w:eastAsia="Times New Roman" w:hAnsi="Arial" w:cs="Arial"/>
      <w:b/>
      <w:bCs/>
      <w:szCs w:val="24"/>
      <w:lang w:eastAsia="pt-BR"/>
    </w:rPr>
  </w:style>
  <w:style w:type="character" w:customStyle="1" w:styleId="Ttulo9Char">
    <w:name w:val="Título 9 Char"/>
    <w:basedOn w:val="Fontepargpadro"/>
    <w:link w:val="Ttulo9"/>
    <w:rsid w:val="001E0DE4"/>
    <w:rPr>
      <w:rFonts w:ascii="Times New Roman" w:eastAsia="Times New Roman" w:hAnsi="Times New Roman" w:cs="Times New Roman"/>
      <w:b/>
      <w:bCs/>
      <w:sz w:val="28"/>
      <w:szCs w:val="24"/>
      <w:lang w:eastAsia="pt-BR"/>
    </w:rPr>
  </w:style>
  <w:style w:type="paragraph" w:styleId="Rodap">
    <w:name w:val="footer"/>
    <w:basedOn w:val="Normal"/>
    <w:link w:val="RodapChar"/>
    <w:rsid w:val="001E0DE4"/>
    <w:pPr>
      <w:tabs>
        <w:tab w:val="left" w:pos="1418"/>
        <w:tab w:val="left" w:pos="3969"/>
        <w:tab w:val="center" w:pos="4419"/>
        <w:tab w:val="right" w:pos="8838"/>
      </w:tabs>
      <w:spacing w:after="0" w:line="240" w:lineRule="auto"/>
      <w:jc w:val="both"/>
    </w:pPr>
    <w:rPr>
      <w:rFonts w:ascii="Times New Roman" w:eastAsia="Times New Roman" w:hAnsi="Times New Roman" w:cs="Times New Roman"/>
      <w:sz w:val="28"/>
      <w:szCs w:val="24"/>
    </w:rPr>
  </w:style>
  <w:style w:type="character" w:customStyle="1" w:styleId="RodapChar">
    <w:name w:val="Rodapé Char"/>
    <w:basedOn w:val="Fontepargpadro"/>
    <w:link w:val="Rodap"/>
    <w:rsid w:val="001E0DE4"/>
    <w:rPr>
      <w:rFonts w:ascii="Times New Roman" w:eastAsia="Times New Roman" w:hAnsi="Times New Roman" w:cs="Times New Roman"/>
      <w:sz w:val="28"/>
      <w:szCs w:val="24"/>
      <w:lang w:eastAsia="pt-BR"/>
    </w:rPr>
  </w:style>
  <w:style w:type="paragraph" w:styleId="Corpodetexto3">
    <w:name w:val="Body Text 3"/>
    <w:basedOn w:val="Normal"/>
    <w:link w:val="Corpodetexto3Char"/>
    <w:rsid w:val="001E0DE4"/>
    <w:pPr>
      <w:tabs>
        <w:tab w:val="left" w:pos="1418"/>
        <w:tab w:val="left" w:pos="3969"/>
      </w:tabs>
      <w:spacing w:after="0" w:line="240" w:lineRule="auto"/>
      <w:jc w:val="both"/>
    </w:pPr>
    <w:rPr>
      <w:rFonts w:ascii="Arial Narrow" w:eastAsia="Times New Roman" w:hAnsi="Arial Narrow" w:cs="Arial"/>
      <w:sz w:val="24"/>
      <w:szCs w:val="24"/>
    </w:rPr>
  </w:style>
  <w:style w:type="character" w:customStyle="1" w:styleId="Corpodetexto3Char">
    <w:name w:val="Corpo de texto 3 Char"/>
    <w:basedOn w:val="Fontepargpadro"/>
    <w:link w:val="Corpodetexto3"/>
    <w:rsid w:val="001E0DE4"/>
    <w:rPr>
      <w:rFonts w:ascii="Arial Narrow" w:eastAsia="Times New Roman" w:hAnsi="Arial Narrow" w:cs="Arial"/>
      <w:sz w:val="24"/>
      <w:szCs w:val="24"/>
      <w:lang w:eastAsia="pt-BR"/>
    </w:rPr>
  </w:style>
  <w:style w:type="character" w:styleId="Hyperlink">
    <w:name w:val="Hyperlink"/>
    <w:basedOn w:val="Fontepargpadro"/>
    <w:rsid w:val="001E0DE4"/>
    <w:rPr>
      <w:color w:val="0000FF"/>
      <w:u w:val="single"/>
    </w:rPr>
  </w:style>
  <w:style w:type="paragraph" w:styleId="Corpodetexto">
    <w:name w:val="Body Text"/>
    <w:basedOn w:val="Normal"/>
    <w:link w:val="CorpodetextoChar"/>
    <w:rsid w:val="001E0DE4"/>
    <w:pPr>
      <w:tabs>
        <w:tab w:val="left" w:pos="3360"/>
      </w:tabs>
      <w:spacing w:after="0" w:line="240" w:lineRule="auto"/>
      <w:jc w:val="both"/>
    </w:pPr>
    <w:rPr>
      <w:rFonts w:ascii="Arial" w:eastAsia="Times New Roman" w:hAnsi="Arial" w:cs="Arial"/>
      <w:sz w:val="26"/>
      <w:szCs w:val="24"/>
    </w:rPr>
  </w:style>
  <w:style w:type="character" w:customStyle="1" w:styleId="CorpodetextoChar">
    <w:name w:val="Corpo de texto Char"/>
    <w:basedOn w:val="Fontepargpadro"/>
    <w:link w:val="Corpodetexto"/>
    <w:rsid w:val="001E0DE4"/>
    <w:rPr>
      <w:rFonts w:ascii="Arial" w:eastAsia="Times New Roman" w:hAnsi="Arial" w:cs="Arial"/>
      <w:sz w:val="26"/>
      <w:szCs w:val="24"/>
      <w:lang w:eastAsia="pt-BR"/>
    </w:rPr>
  </w:style>
  <w:style w:type="paragraph" w:styleId="Textodebalo">
    <w:name w:val="Balloon Text"/>
    <w:basedOn w:val="Normal"/>
    <w:link w:val="TextodebaloChar"/>
    <w:uiPriority w:val="99"/>
    <w:semiHidden/>
    <w:unhideWhenUsed/>
    <w:rsid w:val="001E0D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DE4"/>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055A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5A04"/>
    <w:rPr>
      <w:rFonts w:eastAsiaTheme="minorEastAsia"/>
      <w:lang w:eastAsia="pt-BR"/>
    </w:rPr>
  </w:style>
  <w:style w:type="paragraph" w:styleId="NormalWeb">
    <w:name w:val="Normal (Web)"/>
    <w:basedOn w:val="Normal"/>
    <w:uiPriority w:val="99"/>
    <w:unhideWhenUsed/>
    <w:rsid w:val="001C7DD3"/>
    <w:pPr>
      <w:jc w:val="center"/>
    </w:pPr>
    <w:rPr>
      <w:rFonts w:ascii="Times New Roman" w:eastAsiaTheme="minorHAnsi" w:hAnsi="Times New Roman" w:cs="Times New Roman"/>
      <w:sz w:val="24"/>
      <w:szCs w:val="24"/>
      <w:lang w:eastAsia="en-US"/>
    </w:rPr>
  </w:style>
  <w:style w:type="character" w:styleId="Forte">
    <w:name w:val="Strong"/>
    <w:basedOn w:val="Fontepargpadro"/>
    <w:uiPriority w:val="22"/>
    <w:qFormat/>
    <w:rsid w:val="00176C18"/>
    <w:rPr>
      <w:b/>
      <w:bCs/>
    </w:rPr>
  </w:style>
  <w:style w:type="paragraph" w:styleId="PargrafodaLista">
    <w:name w:val="List Paragraph"/>
    <w:basedOn w:val="Normal"/>
    <w:uiPriority w:val="34"/>
    <w:qFormat/>
    <w:rsid w:val="00934015"/>
    <w:pPr>
      <w:spacing w:after="0" w:line="240" w:lineRule="auto"/>
      <w:ind w:left="708"/>
    </w:pPr>
    <w:rPr>
      <w:rFonts w:ascii="Times New Roman" w:eastAsia="Times New Roman" w:hAnsi="Times New Roman" w:cs="Times New Roman"/>
      <w:sz w:val="24"/>
      <w:szCs w:val="24"/>
    </w:rPr>
  </w:style>
  <w:style w:type="paragraph" w:customStyle="1" w:styleId="Estilo1">
    <w:name w:val="Estilo1"/>
    <w:basedOn w:val="Normal"/>
    <w:autoRedefine/>
    <w:rsid w:val="00562677"/>
    <w:pPr>
      <w:tabs>
        <w:tab w:val="left" w:pos="1418"/>
        <w:tab w:val="left" w:pos="3640"/>
      </w:tabs>
      <w:spacing w:after="0" w:line="240" w:lineRule="auto"/>
      <w:ind w:left="3969"/>
      <w:jc w:val="both"/>
    </w:pPr>
    <w:rPr>
      <w:rFonts w:ascii="Times New Roman" w:eastAsia="Times New Roman" w:hAnsi="Times New Roman" w:cs="Times New Roman"/>
      <w:b/>
      <w:bCs/>
      <w:sz w:val="28"/>
      <w:szCs w:val="24"/>
      <w:lang w:val="pt-PT"/>
    </w:rPr>
  </w:style>
  <w:style w:type="paragraph" w:customStyle="1" w:styleId="normal0">
    <w:name w:val="normal"/>
    <w:rsid w:val="003701E9"/>
    <w:pPr>
      <w:spacing w:after="0"/>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210923532">
      <w:bodyDiv w:val="1"/>
      <w:marLeft w:val="0"/>
      <w:marRight w:val="0"/>
      <w:marTop w:val="0"/>
      <w:marBottom w:val="0"/>
      <w:divBdr>
        <w:top w:val="none" w:sz="0" w:space="0" w:color="auto"/>
        <w:left w:val="none" w:sz="0" w:space="0" w:color="auto"/>
        <w:bottom w:val="none" w:sz="0" w:space="0" w:color="auto"/>
        <w:right w:val="none" w:sz="0" w:space="0" w:color="auto"/>
      </w:divBdr>
    </w:div>
    <w:div w:id="809245252">
      <w:bodyDiv w:val="1"/>
      <w:marLeft w:val="0"/>
      <w:marRight w:val="0"/>
      <w:marTop w:val="0"/>
      <w:marBottom w:val="0"/>
      <w:divBdr>
        <w:top w:val="none" w:sz="0" w:space="0" w:color="auto"/>
        <w:left w:val="none" w:sz="0" w:space="0" w:color="auto"/>
        <w:bottom w:val="none" w:sz="0" w:space="0" w:color="auto"/>
        <w:right w:val="none" w:sz="0" w:space="0" w:color="auto"/>
      </w:divBdr>
    </w:div>
    <w:div w:id="1810439991">
      <w:bodyDiv w:val="1"/>
      <w:marLeft w:val="0"/>
      <w:marRight w:val="0"/>
      <w:marTop w:val="0"/>
      <w:marBottom w:val="0"/>
      <w:divBdr>
        <w:top w:val="none" w:sz="0" w:space="0" w:color="auto"/>
        <w:left w:val="none" w:sz="0" w:space="0" w:color="auto"/>
        <w:bottom w:val="none" w:sz="0" w:space="0" w:color="auto"/>
        <w:right w:val="none" w:sz="0" w:space="0" w:color="auto"/>
      </w:divBdr>
    </w:div>
    <w:div w:id="2090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1camara.cipo@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10</cp:revision>
  <cp:lastPrinted>2022-04-05T20:34:00Z</cp:lastPrinted>
  <dcterms:created xsi:type="dcterms:W3CDTF">2022-06-07T16:08:00Z</dcterms:created>
  <dcterms:modified xsi:type="dcterms:W3CDTF">2022-06-08T11:20:00Z</dcterms:modified>
</cp:coreProperties>
</file>