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E59" w:rsidRPr="00AC1E59" w:rsidRDefault="00FD21BF" w:rsidP="00AC1E59">
      <w:pPr>
        <w:pBdr>
          <w:top w:val="single" w:sz="4" w:space="1" w:color="auto"/>
          <w:left w:val="single" w:sz="4" w:space="4" w:color="auto"/>
          <w:bottom w:val="single" w:sz="4" w:space="5" w:color="auto"/>
          <w:right w:val="single" w:sz="4" w:space="4" w:color="auto"/>
        </w:pBdr>
        <w:shd w:val="clear" w:color="auto" w:fill="D9D9D9" w:themeFill="background1" w:themeFillShade="D9"/>
        <w:spacing w:after="0"/>
        <w:jc w:val="center"/>
        <w:rPr>
          <w:rFonts w:ascii="Arial" w:hAnsi="Arial" w:cs="Arial"/>
          <w:b/>
          <w:bCs/>
          <w:caps/>
          <w:sz w:val="24"/>
          <w:szCs w:val="24"/>
        </w:rPr>
      </w:pPr>
      <w:r w:rsidRPr="004166DF">
        <w:rPr>
          <w:rFonts w:ascii="Arial" w:hAnsi="Arial" w:cs="Arial"/>
          <w:b/>
          <w:bCs/>
          <w:sz w:val="24"/>
          <w:szCs w:val="24"/>
        </w:rPr>
        <w:t xml:space="preserve">CONTRATO </w:t>
      </w:r>
      <w:r w:rsidR="005041CD" w:rsidRPr="004166DF">
        <w:rPr>
          <w:rFonts w:ascii="Arial" w:hAnsi="Arial" w:cs="Arial"/>
          <w:b/>
          <w:bCs/>
          <w:caps/>
          <w:sz w:val="24"/>
          <w:szCs w:val="24"/>
        </w:rPr>
        <w:t>de empres</w:t>
      </w:r>
      <w:r w:rsidR="00E72153" w:rsidRPr="004166DF">
        <w:rPr>
          <w:rFonts w:ascii="Arial" w:hAnsi="Arial" w:cs="Arial"/>
          <w:b/>
          <w:bCs/>
          <w:caps/>
          <w:sz w:val="24"/>
          <w:szCs w:val="24"/>
        </w:rPr>
        <w:t xml:space="preserve">a ESPECIALIZADA </w:t>
      </w:r>
      <w:r w:rsidR="00AC1E59">
        <w:rPr>
          <w:rFonts w:ascii="Arial" w:hAnsi="Arial" w:cs="Arial"/>
          <w:b/>
          <w:bCs/>
          <w:caps/>
          <w:sz w:val="24"/>
          <w:szCs w:val="24"/>
        </w:rPr>
        <w:t>PARA</w:t>
      </w:r>
    </w:p>
    <w:p w:rsidR="00FD21BF" w:rsidRPr="004166DF" w:rsidRDefault="00AC1E59" w:rsidP="00AC1E59">
      <w:pPr>
        <w:pBdr>
          <w:top w:val="single" w:sz="4" w:space="1" w:color="auto"/>
          <w:left w:val="single" w:sz="4" w:space="4" w:color="auto"/>
          <w:bottom w:val="single" w:sz="4" w:space="5" w:color="auto"/>
          <w:right w:val="single" w:sz="4" w:space="4" w:color="auto"/>
        </w:pBdr>
        <w:shd w:val="clear" w:color="auto" w:fill="D9D9D9" w:themeFill="background1" w:themeFillShade="D9"/>
        <w:spacing w:after="0"/>
        <w:jc w:val="center"/>
        <w:rPr>
          <w:rFonts w:ascii="Arial" w:hAnsi="Arial" w:cs="Arial"/>
          <w:b/>
          <w:bCs/>
          <w:caps/>
          <w:sz w:val="24"/>
          <w:szCs w:val="24"/>
        </w:rPr>
      </w:pPr>
      <w:r w:rsidRPr="00AC1E59">
        <w:rPr>
          <w:rFonts w:ascii="Arial" w:hAnsi="Arial" w:cs="Arial"/>
          <w:b/>
          <w:bCs/>
          <w:caps/>
          <w:sz w:val="24"/>
          <w:szCs w:val="24"/>
        </w:rPr>
        <w:t xml:space="preserve">licenciamento e manutenção do </w:t>
      </w:r>
      <w:r>
        <w:rPr>
          <w:rFonts w:ascii="Arial" w:hAnsi="Arial" w:cs="Arial"/>
          <w:b/>
          <w:bCs/>
          <w:caps/>
          <w:sz w:val="24"/>
          <w:szCs w:val="24"/>
        </w:rPr>
        <w:t>WEB SITE - Portal de internet d</w:t>
      </w:r>
      <w:r w:rsidR="003D3CC3" w:rsidRPr="003D3CC3">
        <w:rPr>
          <w:rFonts w:ascii="Arial" w:hAnsi="Arial" w:cs="Arial"/>
          <w:b/>
          <w:bCs/>
          <w:caps/>
          <w:sz w:val="24"/>
          <w:szCs w:val="24"/>
        </w:rPr>
        <w:t xml:space="preserve">A CÂMARA </w:t>
      </w:r>
      <w:r>
        <w:rPr>
          <w:rFonts w:ascii="Arial" w:hAnsi="Arial" w:cs="Arial"/>
          <w:b/>
          <w:bCs/>
          <w:caps/>
          <w:sz w:val="24"/>
          <w:szCs w:val="24"/>
        </w:rPr>
        <w:t xml:space="preserve">municipal </w:t>
      </w:r>
      <w:r w:rsidR="003D3CC3" w:rsidRPr="003D3CC3">
        <w:rPr>
          <w:rFonts w:ascii="Arial" w:hAnsi="Arial" w:cs="Arial"/>
          <w:b/>
          <w:bCs/>
          <w:caps/>
          <w:sz w:val="24"/>
          <w:szCs w:val="24"/>
        </w:rPr>
        <w:t>DE</w:t>
      </w:r>
      <w:r w:rsidR="003D3CC3">
        <w:rPr>
          <w:rFonts w:ascii="Arial" w:hAnsi="Arial" w:cs="Arial"/>
          <w:b/>
          <w:bCs/>
          <w:caps/>
          <w:sz w:val="24"/>
          <w:szCs w:val="24"/>
        </w:rPr>
        <w:t xml:space="preserve"> VEREADORES DE CAPÃO DO CIPÓ/RS</w:t>
      </w:r>
      <w:r w:rsidR="005041CD" w:rsidRPr="004166DF">
        <w:rPr>
          <w:rFonts w:ascii="Arial" w:hAnsi="Arial" w:cs="Arial"/>
          <w:b/>
          <w:bCs/>
          <w:caps/>
          <w:sz w:val="24"/>
          <w:szCs w:val="24"/>
        </w:rPr>
        <w:t>.</w:t>
      </w:r>
    </w:p>
    <w:p w:rsidR="00932C46" w:rsidRPr="004166DF" w:rsidRDefault="00932C46" w:rsidP="00BA3E07">
      <w:pPr>
        <w:spacing w:after="0" w:line="360" w:lineRule="auto"/>
        <w:jc w:val="both"/>
        <w:rPr>
          <w:rFonts w:ascii="Arial" w:eastAsia="Arial Unicode MS" w:hAnsi="Arial" w:cs="Arial"/>
          <w:b/>
          <w:sz w:val="24"/>
          <w:szCs w:val="24"/>
        </w:rPr>
      </w:pPr>
    </w:p>
    <w:p w:rsidR="00F71485" w:rsidRDefault="00AC1E59" w:rsidP="002B1A30">
      <w:pPr>
        <w:spacing w:after="0" w:line="240" w:lineRule="auto"/>
        <w:jc w:val="center"/>
        <w:rPr>
          <w:rFonts w:ascii="Arial" w:eastAsia="Arial Unicode MS" w:hAnsi="Arial" w:cs="Arial"/>
          <w:b/>
          <w:sz w:val="24"/>
          <w:szCs w:val="24"/>
        </w:rPr>
      </w:pPr>
      <w:r>
        <w:rPr>
          <w:rFonts w:ascii="Arial" w:eastAsia="Arial Unicode MS" w:hAnsi="Arial" w:cs="Arial"/>
          <w:b/>
          <w:sz w:val="24"/>
          <w:szCs w:val="24"/>
        </w:rPr>
        <w:t>DISPENSA Nº 028</w:t>
      </w:r>
      <w:r w:rsidR="00E72153" w:rsidRPr="004166DF">
        <w:rPr>
          <w:rFonts w:ascii="Arial" w:eastAsia="Arial Unicode MS" w:hAnsi="Arial" w:cs="Arial"/>
          <w:b/>
          <w:sz w:val="24"/>
          <w:szCs w:val="24"/>
        </w:rPr>
        <w:t>/202</w:t>
      </w:r>
      <w:r w:rsidR="00374C54" w:rsidRPr="004166DF">
        <w:rPr>
          <w:rFonts w:ascii="Arial" w:eastAsia="Arial Unicode MS" w:hAnsi="Arial" w:cs="Arial"/>
          <w:b/>
          <w:sz w:val="24"/>
          <w:szCs w:val="24"/>
        </w:rPr>
        <w:t>5</w:t>
      </w:r>
    </w:p>
    <w:p w:rsidR="002B1A30" w:rsidRPr="004166DF" w:rsidRDefault="002B1A30" w:rsidP="002B1A30">
      <w:pPr>
        <w:spacing w:after="0" w:line="240" w:lineRule="auto"/>
        <w:jc w:val="center"/>
        <w:rPr>
          <w:rFonts w:ascii="Arial" w:eastAsia="Arial Unicode MS" w:hAnsi="Arial" w:cs="Arial"/>
          <w:b/>
          <w:sz w:val="24"/>
          <w:szCs w:val="24"/>
        </w:rPr>
      </w:pPr>
      <w:r>
        <w:rPr>
          <w:rFonts w:ascii="Arial" w:eastAsia="Arial Unicode MS" w:hAnsi="Arial" w:cs="Arial"/>
          <w:b/>
          <w:sz w:val="24"/>
          <w:szCs w:val="24"/>
        </w:rPr>
        <w:t>PROCESSO ADMINISTRATIVO N° 029/2025</w:t>
      </w:r>
    </w:p>
    <w:p w:rsidR="00411F9A" w:rsidRPr="00036559" w:rsidRDefault="003D3CC3" w:rsidP="002B1A30">
      <w:pPr>
        <w:spacing w:after="0" w:line="240" w:lineRule="auto"/>
        <w:jc w:val="center"/>
        <w:rPr>
          <w:rFonts w:ascii="Arial" w:eastAsia="Arial Unicode MS" w:hAnsi="Arial" w:cs="Arial"/>
          <w:b/>
          <w:sz w:val="24"/>
          <w:szCs w:val="24"/>
        </w:rPr>
      </w:pPr>
      <w:r>
        <w:rPr>
          <w:rFonts w:ascii="Arial" w:eastAsia="Arial Unicode MS" w:hAnsi="Arial" w:cs="Arial"/>
          <w:b/>
          <w:sz w:val="24"/>
          <w:szCs w:val="24"/>
        </w:rPr>
        <w:t xml:space="preserve">CONTRATO </w:t>
      </w:r>
      <w:r w:rsidRPr="00036559">
        <w:rPr>
          <w:rFonts w:ascii="Arial" w:eastAsia="Arial Unicode MS" w:hAnsi="Arial" w:cs="Arial"/>
          <w:b/>
          <w:sz w:val="24"/>
          <w:szCs w:val="24"/>
        </w:rPr>
        <w:t xml:space="preserve">Nº </w:t>
      </w:r>
      <w:r w:rsidR="00AC1E59" w:rsidRPr="00036559">
        <w:rPr>
          <w:rFonts w:ascii="Arial" w:eastAsia="Arial Unicode MS" w:hAnsi="Arial" w:cs="Arial"/>
          <w:b/>
          <w:sz w:val="24"/>
          <w:szCs w:val="24"/>
        </w:rPr>
        <w:t>04</w:t>
      </w:r>
      <w:r w:rsidR="00E72153" w:rsidRPr="00036559">
        <w:rPr>
          <w:rFonts w:ascii="Arial" w:eastAsia="Arial Unicode MS" w:hAnsi="Arial" w:cs="Arial"/>
          <w:b/>
          <w:sz w:val="24"/>
          <w:szCs w:val="24"/>
        </w:rPr>
        <w:t>/202</w:t>
      </w:r>
      <w:r w:rsidR="00374C54" w:rsidRPr="00036559">
        <w:rPr>
          <w:rFonts w:ascii="Arial" w:eastAsia="Arial Unicode MS" w:hAnsi="Arial" w:cs="Arial"/>
          <w:b/>
          <w:sz w:val="24"/>
          <w:szCs w:val="24"/>
        </w:rPr>
        <w:t>5</w:t>
      </w:r>
    </w:p>
    <w:p w:rsidR="00411F9A" w:rsidRPr="00036559" w:rsidRDefault="00411F9A" w:rsidP="00BA3E07">
      <w:pPr>
        <w:spacing w:after="0" w:line="360" w:lineRule="auto"/>
        <w:jc w:val="both"/>
        <w:rPr>
          <w:rFonts w:ascii="Arial" w:eastAsia="Arial Unicode MS" w:hAnsi="Arial" w:cs="Arial"/>
          <w:sz w:val="24"/>
          <w:szCs w:val="24"/>
        </w:rPr>
      </w:pPr>
    </w:p>
    <w:p w:rsidR="00F14723" w:rsidRPr="00036559" w:rsidRDefault="00157FBD" w:rsidP="00180CE5">
      <w:pPr>
        <w:spacing w:after="0" w:line="360" w:lineRule="auto"/>
        <w:ind w:firstLine="1134"/>
        <w:jc w:val="both"/>
        <w:rPr>
          <w:rFonts w:ascii="Arial" w:eastAsia="Arial Unicode MS" w:hAnsi="Arial" w:cs="Arial"/>
          <w:b/>
          <w:sz w:val="24"/>
          <w:szCs w:val="24"/>
        </w:rPr>
      </w:pPr>
      <w:r w:rsidRPr="00036559">
        <w:rPr>
          <w:rFonts w:ascii="Arial" w:eastAsia="Arial Unicode MS" w:hAnsi="Arial" w:cs="Arial"/>
          <w:b/>
          <w:sz w:val="24"/>
          <w:szCs w:val="24"/>
        </w:rPr>
        <w:t xml:space="preserve">A </w:t>
      </w:r>
      <w:r w:rsidR="00411F9A" w:rsidRPr="00036559">
        <w:rPr>
          <w:rFonts w:ascii="Arial" w:eastAsia="Arial Unicode MS" w:hAnsi="Arial" w:cs="Arial"/>
          <w:b/>
          <w:sz w:val="24"/>
          <w:szCs w:val="24"/>
        </w:rPr>
        <w:t>CÂMARA MUNICIPAL DE CAPÃO DO CIPÓ, RS</w:t>
      </w:r>
      <w:r w:rsidR="00411F9A" w:rsidRPr="00036559">
        <w:rPr>
          <w:rFonts w:ascii="Arial" w:eastAsia="Arial Unicode MS" w:hAnsi="Arial" w:cs="Arial"/>
          <w:sz w:val="24"/>
          <w:szCs w:val="24"/>
        </w:rPr>
        <w:t>, pessoa jurídica de direito público interno, inscrita CNPJ sob o nº 04.362.965/0001-85 com sede administrativa na Rua Antônio Garcia dos Santos, n.º 422, nes</w:t>
      </w:r>
      <w:r w:rsidR="00F90D4D" w:rsidRPr="00036559">
        <w:rPr>
          <w:rFonts w:ascii="Arial" w:eastAsia="Arial Unicode MS" w:hAnsi="Arial" w:cs="Arial"/>
          <w:sz w:val="24"/>
          <w:szCs w:val="24"/>
        </w:rPr>
        <w:t>te ato representada</w:t>
      </w:r>
      <w:r w:rsidR="00374C54" w:rsidRPr="00036559">
        <w:rPr>
          <w:rFonts w:ascii="Arial" w:eastAsia="Arial Unicode MS" w:hAnsi="Arial" w:cs="Arial"/>
          <w:sz w:val="24"/>
          <w:szCs w:val="24"/>
        </w:rPr>
        <w:t xml:space="preserve"> pelo</w:t>
      </w:r>
      <w:r w:rsidR="004A6ED6">
        <w:rPr>
          <w:rFonts w:ascii="Arial" w:eastAsia="Arial Unicode MS" w:hAnsi="Arial" w:cs="Arial"/>
          <w:sz w:val="24"/>
          <w:szCs w:val="24"/>
        </w:rPr>
        <w:t xml:space="preserve"> </w:t>
      </w:r>
      <w:r w:rsidR="00526618" w:rsidRPr="00036559">
        <w:rPr>
          <w:rFonts w:ascii="Arial" w:eastAsia="Arial Unicode MS" w:hAnsi="Arial" w:cs="Arial"/>
          <w:sz w:val="24"/>
          <w:szCs w:val="24"/>
        </w:rPr>
        <w:t xml:space="preserve">presidente </w:t>
      </w:r>
      <w:r w:rsidR="00374C54" w:rsidRPr="00036559">
        <w:rPr>
          <w:rFonts w:ascii="Arial" w:hAnsi="Arial" w:cs="Arial"/>
          <w:sz w:val="24"/>
          <w:szCs w:val="24"/>
        </w:rPr>
        <w:t>Sr</w:t>
      </w:r>
      <w:r w:rsidR="00526618" w:rsidRPr="00036559">
        <w:rPr>
          <w:rFonts w:ascii="Arial" w:hAnsi="Arial" w:cs="Arial"/>
          <w:b/>
          <w:caps/>
          <w:sz w:val="24"/>
          <w:szCs w:val="24"/>
        </w:rPr>
        <w:t xml:space="preserve">. </w:t>
      </w:r>
      <w:r w:rsidR="00374C54" w:rsidRPr="00036559">
        <w:rPr>
          <w:rFonts w:ascii="Arial" w:hAnsi="Arial" w:cs="Arial"/>
          <w:b/>
          <w:caps/>
          <w:sz w:val="24"/>
          <w:szCs w:val="24"/>
        </w:rPr>
        <w:t>JAIRO DE LIMA CHARÃO,</w:t>
      </w:r>
      <w:r w:rsidR="00374C54" w:rsidRPr="00036559">
        <w:rPr>
          <w:rFonts w:ascii="Arial" w:hAnsi="Arial" w:cs="Arial"/>
          <w:sz w:val="24"/>
          <w:szCs w:val="24"/>
        </w:rPr>
        <w:t xml:space="preserve"> brasileiro, casado, funcionário público, inscrito no CPF n° 458.700.470-72, portador do RG 1034891877, residente e domiciliado na Avenida Tancredo Neves, 2363, Bairro Santo Antônio, Capão do Cipó/RS</w:t>
      </w:r>
      <w:r w:rsidR="00411F9A" w:rsidRPr="00036559">
        <w:rPr>
          <w:rFonts w:ascii="Arial" w:eastAsia="Arial Unicode MS" w:hAnsi="Arial" w:cs="Arial"/>
          <w:sz w:val="24"/>
          <w:szCs w:val="24"/>
        </w:rPr>
        <w:t xml:space="preserve">, doravante denominada simplesmente de </w:t>
      </w:r>
      <w:r w:rsidR="00411F9A" w:rsidRPr="00036559">
        <w:rPr>
          <w:rFonts w:ascii="Arial" w:eastAsia="Arial Unicode MS" w:hAnsi="Arial" w:cs="Arial"/>
          <w:b/>
          <w:sz w:val="24"/>
          <w:szCs w:val="24"/>
        </w:rPr>
        <w:t xml:space="preserve">CONTRATANTE </w:t>
      </w:r>
      <w:r w:rsidR="00411F9A" w:rsidRPr="00036559">
        <w:rPr>
          <w:rFonts w:ascii="Arial" w:eastAsia="Arial Unicode MS" w:hAnsi="Arial" w:cs="Arial"/>
          <w:sz w:val="24"/>
          <w:szCs w:val="24"/>
        </w:rPr>
        <w:t xml:space="preserve">e a empresa </w:t>
      </w:r>
      <w:r w:rsidR="007F458D" w:rsidRPr="00036559">
        <w:rPr>
          <w:rFonts w:ascii="Arial" w:eastAsia="Arial Unicode MS" w:hAnsi="Arial" w:cs="Arial"/>
          <w:b/>
          <w:sz w:val="24"/>
          <w:szCs w:val="24"/>
        </w:rPr>
        <w:t>BST – BANCO DE SOLUÇÕES EM TECNOLOGIA LTDA.</w:t>
      </w:r>
      <w:r w:rsidR="00FD21BF" w:rsidRPr="00036559">
        <w:rPr>
          <w:rFonts w:ascii="Arial" w:hAnsi="Arial" w:cs="Arial"/>
          <w:b/>
          <w:sz w:val="24"/>
          <w:szCs w:val="24"/>
        </w:rPr>
        <w:t>,</w:t>
      </w:r>
      <w:r w:rsidR="004A6ED6">
        <w:rPr>
          <w:rFonts w:ascii="Arial" w:hAnsi="Arial" w:cs="Arial"/>
          <w:b/>
          <w:sz w:val="24"/>
          <w:szCs w:val="24"/>
        </w:rPr>
        <w:t xml:space="preserve"> </w:t>
      </w:r>
      <w:r w:rsidR="00411F9A" w:rsidRPr="00036559">
        <w:rPr>
          <w:rFonts w:ascii="Arial" w:eastAsia="Arial Unicode MS" w:hAnsi="Arial" w:cs="Arial"/>
          <w:sz w:val="24"/>
          <w:szCs w:val="24"/>
        </w:rPr>
        <w:t>pessoa jurídica de direito privado, inscrita no CNPJ</w:t>
      </w:r>
      <w:r w:rsidR="00065890" w:rsidRPr="00036559">
        <w:rPr>
          <w:rFonts w:ascii="Arial" w:eastAsia="Arial Unicode MS" w:hAnsi="Arial" w:cs="Arial"/>
          <w:sz w:val="24"/>
          <w:szCs w:val="24"/>
        </w:rPr>
        <w:t xml:space="preserve"> nº </w:t>
      </w:r>
      <w:r w:rsidR="007F458D" w:rsidRPr="00036559">
        <w:rPr>
          <w:rFonts w:ascii="Arial" w:eastAsia="Arial Unicode MS" w:hAnsi="Arial" w:cs="Arial"/>
          <w:sz w:val="24"/>
          <w:szCs w:val="24"/>
        </w:rPr>
        <w:t>11.909.473/0001-22</w:t>
      </w:r>
      <w:r w:rsidR="00065890" w:rsidRPr="00036559">
        <w:rPr>
          <w:rFonts w:ascii="Arial" w:eastAsia="Arial Unicode MS" w:hAnsi="Arial" w:cs="Arial"/>
          <w:sz w:val="24"/>
          <w:szCs w:val="24"/>
        </w:rPr>
        <w:t xml:space="preserve">, com endereço na </w:t>
      </w:r>
      <w:r w:rsidR="0023727A" w:rsidRPr="00036559">
        <w:rPr>
          <w:rFonts w:ascii="Arial" w:eastAsia="Arial Unicode MS" w:hAnsi="Arial" w:cs="Arial"/>
          <w:sz w:val="24"/>
          <w:szCs w:val="24"/>
        </w:rPr>
        <w:t xml:space="preserve">Rua </w:t>
      </w:r>
      <w:r w:rsidR="007F458D" w:rsidRPr="00036559">
        <w:rPr>
          <w:rFonts w:ascii="Arial" w:eastAsia="Arial Unicode MS" w:hAnsi="Arial" w:cs="Arial"/>
          <w:sz w:val="24"/>
          <w:szCs w:val="24"/>
        </w:rPr>
        <w:t>Amelia Rodrigues</w:t>
      </w:r>
      <w:r w:rsidR="00065890" w:rsidRPr="00036559">
        <w:rPr>
          <w:rFonts w:ascii="Arial" w:eastAsia="Arial Unicode MS" w:hAnsi="Arial" w:cs="Arial"/>
          <w:sz w:val="24"/>
          <w:szCs w:val="24"/>
        </w:rPr>
        <w:t xml:space="preserve">,  nº </w:t>
      </w:r>
      <w:r w:rsidR="007F458D" w:rsidRPr="00036559">
        <w:rPr>
          <w:rFonts w:ascii="Arial" w:eastAsia="Arial Unicode MS" w:hAnsi="Arial" w:cs="Arial"/>
          <w:sz w:val="24"/>
          <w:szCs w:val="24"/>
        </w:rPr>
        <w:t>11</w:t>
      </w:r>
      <w:r w:rsidR="00065890" w:rsidRPr="00036559">
        <w:rPr>
          <w:rFonts w:ascii="Arial" w:eastAsia="Arial Unicode MS" w:hAnsi="Arial" w:cs="Arial"/>
          <w:sz w:val="24"/>
          <w:szCs w:val="24"/>
        </w:rPr>
        <w:t xml:space="preserve">, </w:t>
      </w:r>
      <w:r w:rsidR="007F458D" w:rsidRPr="00036559">
        <w:rPr>
          <w:rFonts w:ascii="Arial" w:eastAsia="Arial Unicode MS" w:hAnsi="Arial" w:cs="Arial"/>
          <w:sz w:val="24"/>
          <w:szCs w:val="24"/>
        </w:rPr>
        <w:t>Complemento Casa</w:t>
      </w:r>
      <w:r w:rsidR="0023727A" w:rsidRPr="00036559">
        <w:rPr>
          <w:rFonts w:ascii="Arial" w:eastAsia="Arial Unicode MS" w:hAnsi="Arial" w:cs="Arial"/>
          <w:sz w:val="24"/>
          <w:szCs w:val="24"/>
        </w:rPr>
        <w:t xml:space="preserve">, Bairro </w:t>
      </w:r>
      <w:r w:rsidR="007F458D" w:rsidRPr="00036559">
        <w:rPr>
          <w:rFonts w:ascii="Arial" w:eastAsia="Arial Unicode MS" w:hAnsi="Arial" w:cs="Arial"/>
          <w:sz w:val="24"/>
          <w:szCs w:val="24"/>
        </w:rPr>
        <w:t>Nossa Senhora do Rosario</w:t>
      </w:r>
      <w:r w:rsidR="0023727A" w:rsidRPr="00036559">
        <w:rPr>
          <w:rFonts w:ascii="Arial" w:eastAsia="Arial Unicode MS" w:hAnsi="Arial" w:cs="Arial"/>
          <w:sz w:val="24"/>
          <w:szCs w:val="24"/>
        </w:rPr>
        <w:t>,</w:t>
      </w:r>
      <w:r w:rsidR="00065890" w:rsidRPr="00036559">
        <w:rPr>
          <w:rFonts w:ascii="Arial" w:eastAsia="Arial Unicode MS" w:hAnsi="Arial" w:cs="Arial"/>
          <w:sz w:val="24"/>
          <w:szCs w:val="24"/>
        </w:rPr>
        <w:t xml:space="preserve"> na cidade de </w:t>
      </w:r>
      <w:r w:rsidR="0023727A" w:rsidRPr="00036559">
        <w:rPr>
          <w:rFonts w:ascii="Arial" w:eastAsia="Arial Unicode MS" w:hAnsi="Arial" w:cs="Arial"/>
          <w:sz w:val="24"/>
          <w:szCs w:val="24"/>
        </w:rPr>
        <w:t>Sa</w:t>
      </w:r>
      <w:r w:rsidR="007F458D" w:rsidRPr="00036559">
        <w:rPr>
          <w:rFonts w:ascii="Arial" w:eastAsia="Arial Unicode MS" w:hAnsi="Arial" w:cs="Arial"/>
          <w:sz w:val="24"/>
          <w:szCs w:val="24"/>
        </w:rPr>
        <w:t>nta Maria</w:t>
      </w:r>
      <w:r w:rsidR="0023727A" w:rsidRPr="00036559">
        <w:rPr>
          <w:rFonts w:ascii="Arial" w:eastAsia="Arial Unicode MS" w:hAnsi="Arial" w:cs="Arial"/>
          <w:sz w:val="24"/>
          <w:szCs w:val="24"/>
        </w:rPr>
        <w:t>/RS</w:t>
      </w:r>
      <w:r w:rsidR="00065890" w:rsidRPr="00036559">
        <w:rPr>
          <w:rFonts w:ascii="Arial" w:eastAsia="Arial Unicode MS" w:hAnsi="Arial" w:cs="Arial"/>
          <w:sz w:val="24"/>
          <w:szCs w:val="24"/>
        </w:rPr>
        <w:t>, C</w:t>
      </w:r>
      <w:r w:rsidR="00BF0287" w:rsidRPr="00036559">
        <w:rPr>
          <w:rFonts w:ascii="Arial" w:eastAsia="Arial Unicode MS" w:hAnsi="Arial" w:cs="Arial"/>
          <w:sz w:val="24"/>
          <w:szCs w:val="24"/>
        </w:rPr>
        <w:t xml:space="preserve">EP </w:t>
      </w:r>
      <w:r w:rsidR="007F458D" w:rsidRPr="00036559">
        <w:rPr>
          <w:rFonts w:ascii="Arial" w:eastAsia="Arial Unicode MS" w:hAnsi="Arial" w:cs="Arial"/>
          <w:sz w:val="24"/>
          <w:szCs w:val="24"/>
        </w:rPr>
        <w:t>97.010-020</w:t>
      </w:r>
      <w:r w:rsidR="00BF0287" w:rsidRPr="00036559">
        <w:rPr>
          <w:rFonts w:ascii="Arial" w:eastAsia="Arial Unicode MS" w:hAnsi="Arial" w:cs="Arial"/>
          <w:sz w:val="24"/>
          <w:szCs w:val="24"/>
        </w:rPr>
        <w:t>, representada pelo</w:t>
      </w:r>
      <w:r w:rsidR="00526618" w:rsidRPr="00036559">
        <w:rPr>
          <w:rFonts w:ascii="Arial" w:eastAsia="Arial Unicode MS" w:hAnsi="Arial" w:cs="Arial"/>
          <w:sz w:val="24"/>
          <w:szCs w:val="24"/>
        </w:rPr>
        <w:t xml:space="preserve"> sócio</w:t>
      </w:r>
      <w:r w:rsidR="008E0832">
        <w:rPr>
          <w:rFonts w:ascii="Arial" w:eastAsia="Arial Unicode MS" w:hAnsi="Arial" w:cs="Arial"/>
          <w:sz w:val="24"/>
          <w:szCs w:val="24"/>
        </w:rPr>
        <w:t xml:space="preserve"> </w:t>
      </w:r>
      <w:r w:rsidR="007F458D" w:rsidRPr="00036559">
        <w:rPr>
          <w:rFonts w:ascii="Arial" w:eastAsia="Arial Unicode MS" w:hAnsi="Arial" w:cs="Arial"/>
          <w:sz w:val="24"/>
          <w:szCs w:val="24"/>
        </w:rPr>
        <w:t>proprietário</w:t>
      </w:r>
      <w:r w:rsidR="008E0832">
        <w:rPr>
          <w:rFonts w:ascii="Arial" w:eastAsia="Arial Unicode MS" w:hAnsi="Arial" w:cs="Arial"/>
          <w:sz w:val="24"/>
          <w:szCs w:val="24"/>
        </w:rPr>
        <w:t xml:space="preserve"> </w:t>
      </w:r>
      <w:r w:rsidR="00BF0287" w:rsidRPr="00036559">
        <w:rPr>
          <w:rFonts w:ascii="Arial" w:eastAsia="Arial Unicode MS" w:hAnsi="Arial" w:cs="Arial"/>
          <w:sz w:val="24"/>
          <w:szCs w:val="24"/>
        </w:rPr>
        <w:t xml:space="preserve">Sr. </w:t>
      </w:r>
      <w:r w:rsidR="007F458D" w:rsidRPr="00036559">
        <w:rPr>
          <w:rFonts w:ascii="Arial" w:eastAsia="Arial Unicode MS" w:hAnsi="Arial" w:cs="Arial"/>
          <w:b/>
          <w:sz w:val="24"/>
          <w:szCs w:val="24"/>
        </w:rPr>
        <w:t>RUBENS PILAR DE ROSSO</w:t>
      </w:r>
      <w:r w:rsidR="00BF0287" w:rsidRPr="00036559">
        <w:rPr>
          <w:rFonts w:ascii="Arial" w:eastAsia="Arial Unicode MS" w:hAnsi="Arial" w:cs="Arial"/>
          <w:sz w:val="24"/>
          <w:szCs w:val="24"/>
        </w:rPr>
        <w:t>, inscrito</w:t>
      </w:r>
      <w:r w:rsidR="001F0AC7" w:rsidRPr="00036559">
        <w:rPr>
          <w:rFonts w:ascii="Arial" w:eastAsia="Arial Unicode MS" w:hAnsi="Arial" w:cs="Arial"/>
          <w:sz w:val="24"/>
          <w:szCs w:val="24"/>
        </w:rPr>
        <w:t xml:space="preserve"> no C</w:t>
      </w:r>
      <w:r w:rsidR="00BF0287" w:rsidRPr="00036559">
        <w:rPr>
          <w:rFonts w:ascii="Arial" w:eastAsia="Arial Unicode MS" w:hAnsi="Arial" w:cs="Arial"/>
          <w:sz w:val="24"/>
          <w:szCs w:val="24"/>
        </w:rPr>
        <w:t xml:space="preserve">PF nº </w:t>
      </w:r>
      <w:r w:rsidR="007F458D" w:rsidRPr="00036559">
        <w:rPr>
          <w:rFonts w:ascii="Arial" w:eastAsia="Arial Unicode MS" w:hAnsi="Arial" w:cs="Arial"/>
          <w:sz w:val="24"/>
          <w:szCs w:val="24"/>
        </w:rPr>
        <w:t>884.902.380-49</w:t>
      </w:r>
      <w:r w:rsidR="00BF0287" w:rsidRPr="00036559">
        <w:rPr>
          <w:rFonts w:ascii="Arial" w:eastAsia="Arial Unicode MS" w:hAnsi="Arial" w:cs="Arial"/>
          <w:sz w:val="24"/>
          <w:szCs w:val="24"/>
        </w:rPr>
        <w:t xml:space="preserve"> e portador</w:t>
      </w:r>
      <w:r w:rsidR="001F0AC7" w:rsidRPr="00036559">
        <w:rPr>
          <w:rFonts w:ascii="Arial" w:eastAsia="Arial Unicode MS" w:hAnsi="Arial" w:cs="Arial"/>
          <w:sz w:val="24"/>
          <w:szCs w:val="24"/>
        </w:rPr>
        <w:t xml:space="preserve"> do RG nº </w:t>
      </w:r>
      <w:r w:rsidR="007F458D" w:rsidRPr="00036559">
        <w:rPr>
          <w:rFonts w:ascii="Arial" w:eastAsia="Arial Unicode MS" w:hAnsi="Arial" w:cs="Arial"/>
          <w:sz w:val="24"/>
          <w:szCs w:val="24"/>
        </w:rPr>
        <w:t>88490238049/IGP/RS</w:t>
      </w:r>
      <w:r w:rsidR="001F0AC7" w:rsidRPr="00036559">
        <w:rPr>
          <w:rFonts w:ascii="Arial" w:eastAsia="Arial Unicode MS" w:hAnsi="Arial" w:cs="Arial"/>
          <w:sz w:val="24"/>
          <w:szCs w:val="24"/>
        </w:rPr>
        <w:t xml:space="preserve">, </w:t>
      </w:r>
      <w:r w:rsidR="0023727A" w:rsidRPr="00036559">
        <w:rPr>
          <w:rFonts w:ascii="Arial" w:eastAsia="Arial Unicode MS" w:hAnsi="Arial" w:cs="Arial"/>
          <w:sz w:val="24"/>
          <w:szCs w:val="24"/>
        </w:rPr>
        <w:t>denominado</w:t>
      </w:r>
      <w:r w:rsidR="00411F9A" w:rsidRPr="00036559">
        <w:rPr>
          <w:rFonts w:ascii="Arial" w:eastAsia="Arial Unicode MS" w:hAnsi="Arial" w:cs="Arial"/>
          <w:sz w:val="24"/>
          <w:szCs w:val="24"/>
        </w:rPr>
        <w:t xml:space="preserve"> neste ato</w:t>
      </w:r>
      <w:r w:rsidR="0023727A" w:rsidRPr="00036559">
        <w:rPr>
          <w:rFonts w:ascii="Arial" w:eastAsia="Arial Unicode MS" w:hAnsi="Arial" w:cs="Arial"/>
          <w:sz w:val="24"/>
          <w:szCs w:val="24"/>
        </w:rPr>
        <w:t xml:space="preserve"> de</w:t>
      </w:r>
      <w:r w:rsidR="009E0066">
        <w:rPr>
          <w:rFonts w:ascii="Arial" w:eastAsia="Arial Unicode MS" w:hAnsi="Arial" w:cs="Arial"/>
          <w:sz w:val="24"/>
          <w:szCs w:val="24"/>
        </w:rPr>
        <w:t xml:space="preserve"> </w:t>
      </w:r>
      <w:r w:rsidR="00411F9A" w:rsidRPr="00036559">
        <w:rPr>
          <w:rFonts w:ascii="Arial" w:eastAsia="Arial Unicode MS" w:hAnsi="Arial" w:cs="Arial"/>
          <w:b/>
          <w:sz w:val="24"/>
          <w:szCs w:val="24"/>
        </w:rPr>
        <w:t>CONTRATADA</w:t>
      </w:r>
      <w:r w:rsidR="00411F9A" w:rsidRPr="00036559">
        <w:rPr>
          <w:rFonts w:ascii="Arial" w:eastAsia="Arial Unicode MS" w:hAnsi="Arial" w:cs="Arial"/>
          <w:sz w:val="24"/>
          <w:szCs w:val="24"/>
        </w:rPr>
        <w:t xml:space="preserve">, de acordo com o disposto na </w:t>
      </w:r>
      <w:r w:rsidR="00224627" w:rsidRPr="00036559">
        <w:rPr>
          <w:rFonts w:ascii="Arial" w:eastAsia="Arial Unicode MS" w:hAnsi="Arial" w:cs="Arial"/>
          <w:sz w:val="24"/>
          <w:szCs w:val="24"/>
        </w:rPr>
        <w:t xml:space="preserve">Lei Federal nº 14.133/21 </w:t>
      </w:r>
      <w:r w:rsidR="00411F9A" w:rsidRPr="00036559">
        <w:rPr>
          <w:rFonts w:ascii="Arial" w:eastAsia="Arial Unicode MS" w:hAnsi="Arial" w:cs="Arial"/>
          <w:sz w:val="24"/>
          <w:szCs w:val="24"/>
        </w:rPr>
        <w:t xml:space="preserve">e suas alterações, e nos termos da </w:t>
      </w:r>
      <w:r w:rsidR="00AC1E59" w:rsidRPr="00036559">
        <w:rPr>
          <w:rFonts w:ascii="Arial" w:eastAsia="Arial Unicode MS" w:hAnsi="Arial" w:cs="Arial"/>
          <w:b/>
          <w:caps/>
          <w:sz w:val="24"/>
          <w:szCs w:val="24"/>
        </w:rPr>
        <w:t>DISPENSA DE LICITAÇÃO nº 028</w:t>
      </w:r>
      <w:r w:rsidR="0037710A" w:rsidRPr="00036559">
        <w:rPr>
          <w:rFonts w:ascii="Arial" w:eastAsia="Arial Unicode MS" w:hAnsi="Arial" w:cs="Arial"/>
          <w:b/>
          <w:caps/>
          <w:sz w:val="24"/>
          <w:szCs w:val="24"/>
        </w:rPr>
        <w:t>/202</w:t>
      </w:r>
      <w:r w:rsidR="00374C54" w:rsidRPr="00036559">
        <w:rPr>
          <w:rFonts w:ascii="Arial" w:eastAsia="Arial Unicode MS" w:hAnsi="Arial" w:cs="Arial"/>
          <w:b/>
          <w:caps/>
          <w:sz w:val="24"/>
          <w:szCs w:val="24"/>
        </w:rPr>
        <w:t>5</w:t>
      </w:r>
      <w:r w:rsidR="00411F9A" w:rsidRPr="00036559">
        <w:rPr>
          <w:rFonts w:ascii="Arial" w:eastAsia="Arial Unicode MS" w:hAnsi="Arial" w:cs="Arial"/>
          <w:sz w:val="24"/>
          <w:szCs w:val="24"/>
        </w:rPr>
        <w:t xml:space="preserve">, ajustam </w:t>
      </w:r>
      <w:r w:rsidR="00F6643A" w:rsidRPr="00036559">
        <w:rPr>
          <w:rFonts w:ascii="Arial" w:eastAsia="Arial Unicode MS" w:hAnsi="Arial" w:cs="Arial"/>
          <w:sz w:val="24"/>
          <w:szCs w:val="24"/>
        </w:rPr>
        <w:t>e pactuam</w:t>
      </w:r>
      <w:r w:rsidR="009E0066" w:rsidRPr="00036559">
        <w:rPr>
          <w:rFonts w:ascii="Arial" w:eastAsia="Arial Unicode MS" w:hAnsi="Arial" w:cs="Arial"/>
          <w:sz w:val="24"/>
          <w:szCs w:val="24"/>
        </w:rPr>
        <w:t xml:space="preserve"> </w:t>
      </w:r>
      <w:r w:rsidR="00F6643A" w:rsidRPr="00036559">
        <w:rPr>
          <w:rFonts w:ascii="Arial" w:eastAsia="Arial Unicode MS" w:hAnsi="Arial" w:cs="Arial"/>
          <w:sz w:val="24"/>
          <w:szCs w:val="24"/>
        </w:rPr>
        <w:t>e acordam o presente</w:t>
      </w:r>
      <w:r w:rsidR="009E0066">
        <w:rPr>
          <w:rFonts w:ascii="Arial" w:eastAsia="Arial Unicode MS" w:hAnsi="Arial" w:cs="Arial"/>
          <w:sz w:val="24"/>
          <w:szCs w:val="24"/>
        </w:rPr>
        <w:t xml:space="preserve"> </w:t>
      </w:r>
      <w:r w:rsidR="00196686" w:rsidRPr="00036559">
        <w:rPr>
          <w:rFonts w:ascii="Arial" w:eastAsia="Arial Unicode MS" w:hAnsi="Arial" w:cs="Arial"/>
          <w:b/>
          <w:sz w:val="24"/>
          <w:szCs w:val="24"/>
        </w:rPr>
        <w:t>CONTRATO Nº</w:t>
      </w:r>
      <w:r w:rsidR="009E0066" w:rsidRPr="00036559">
        <w:rPr>
          <w:rFonts w:ascii="Arial" w:eastAsia="Arial Unicode MS" w:hAnsi="Arial" w:cs="Arial"/>
          <w:b/>
          <w:sz w:val="24"/>
          <w:szCs w:val="24"/>
        </w:rPr>
        <w:t xml:space="preserve"> </w:t>
      </w:r>
      <w:r w:rsidR="00AC1E59" w:rsidRPr="00036559">
        <w:rPr>
          <w:rFonts w:ascii="Arial" w:eastAsia="Arial Unicode MS" w:hAnsi="Arial" w:cs="Arial"/>
          <w:b/>
          <w:sz w:val="24"/>
          <w:szCs w:val="24"/>
        </w:rPr>
        <w:t>04</w:t>
      </w:r>
      <w:r w:rsidR="00374C54" w:rsidRPr="00036559">
        <w:rPr>
          <w:rFonts w:ascii="Arial" w:eastAsia="Arial Unicode MS" w:hAnsi="Arial" w:cs="Arial"/>
          <w:b/>
          <w:sz w:val="24"/>
          <w:szCs w:val="24"/>
        </w:rPr>
        <w:t>/2025</w:t>
      </w:r>
      <w:r w:rsidR="00411F9A" w:rsidRPr="00036559">
        <w:rPr>
          <w:rFonts w:ascii="Arial" w:eastAsia="Arial Unicode MS" w:hAnsi="Arial" w:cs="Arial"/>
          <w:b/>
          <w:sz w:val="24"/>
          <w:szCs w:val="24"/>
        </w:rPr>
        <w:t>.</w:t>
      </w:r>
    </w:p>
    <w:p w:rsidR="00180CE5" w:rsidRPr="004166DF" w:rsidRDefault="00180CE5" w:rsidP="00180CE5">
      <w:pPr>
        <w:spacing w:after="0" w:line="360" w:lineRule="auto"/>
        <w:ind w:firstLine="1134"/>
        <w:jc w:val="both"/>
        <w:rPr>
          <w:rFonts w:ascii="Arial" w:eastAsia="Arial Unicode MS" w:hAnsi="Arial" w:cs="Arial"/>
          <w:b/>
          <w:sz w:val="24"/>
          <w:szCs w:val="24"/>
        </w:rPr>
      </w:pPr>
    </w:p>
    <w:p w:rsidR="002C2509" w:rsidRPr="004166DF" w:rsidRDefault="009530C5" w:rsidP="00BA3E07">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both"/>
        <w:rPr>
          <w:rFonts w:ascii="Arial" w:eastAsia="Arial Unicode MS" w:hAnsi="Arial" w:cs="Arial"/>
          <w:b/>
          <w:sz w:val="24"/>
          <w:szCs w:val="24"/>
        </w:rPr>
      </w:pPr>
      <w:r>
        <w:rPr>
          <w:rFonts w:ascii="Arial" w:eastAsia="Arial Unicode MS" w:hAnsi="Arial" w:cs="Arial"/>
          <w:b/>
          <w:sz w:val="24"/>
          <w:szCs w:val="24"/>
        </w:rPr>
        <w:t>CLÁUSULA PRIMEIRA:</w:t>
      </w:r>
      <w:r w:rsidR="009E0066">
        <w:rPr>
          <w:rFonts w:ascii="Arial" w:eastAsia="Arial Unicode MS" w:hAnsi="Arial" w:cs="Arial"/>
          <w:b/>
          <w:sz w:val="24"/>
          <w:szCs w:val="24"/>
        </w:rPr>
        <w:t xml:space="preserve"> </w:t>
      </w:r>
      <w:r w:rsidR="002C2509" w:rsidRPr="004166DF">
        <w:rPr>
          <w:rFonts w:ascii="Arial" w:eastAsia="Arial Unicode MS" w:hAnsi="Arial" w:cs="Arial"/>
          <w:b/>
          <w:sz w:val="24"/>
          <w:szCs w:val="24"/>
        </w:rPr>
        <w:t>DO OBJETO</w:t>
      </w:r>
      <w:r w:rsidR="0080052B">
        <w:rPr>
          <w:rFonts w:ascii="Arial" w:eastAsia="Arial Unicode MS" w:hAnsi="Arial" w:cs="Arial"/>
          <w:b/>
          <w:sz w:val="24"/>
          <w:szCs w:val="24"/>
        </w:rPr>
        <w:t>, DO PREÇO E FORMA DE PAGAMENTO</w:t>
      </w:r>
    </w:p>
    <w:p w:rsidR="004166DF" w:rsidRDefault="00FD21BF" w:rsidP="00374C54">
      <w:pPr>
        <w:pStyle w:val="Corpodetexto"/>
        <w:tabs>
          <w:tab w:val="left" w:pos="1134"/>
        </w:tabs>
        <w:spacing w:line="360" w:lineRule="auto"/>
        <w:rPr>
          <w:b/>
          <w:i w:val="0"/>
          <w:sz w:val="24"/>
          <w:szCs w:val="24"/>
        </w:rPr>
      </w:pPr>
      <w:r w:rsidRPr="004166DF">
        <w:rPr>
          <w:b/>
          <w:i w:val="0"/>
          <w:sz w:val="24"/>
          <w:szCs w:val="24"/>
        </w:rPr>
        <w:tab/>
      </w:r>
    </w:p>
    <w:p w:rsidR="007D0602" w:rsidRPr="00AC1E59" w:rsidRDefault="004B3AF9" w:rsidP="00AC1E59">
      <w:pPr>
        <w:pStyle w:val="Corpodetexto"/>
        <w:tabs>
          <w:tab w:val="left" w:pos="1134"/>
        </w:tabs>
        <w:spacing w:line="360" w:lineRule="auto"/>
        <w:ind w:firstLine="1134"/>
        <w:rPr>
          <w:i w:val="0"/>
          <w:sz w:val="24"/>
          <w:szCs w:val="24"/>
        </w:rPr>
      </w:pPr>
      <w:r>
        <w:rPr>
          <w:i w:val="0"/>
          <w:sz w:val="24"/>
          <w:szCs w:val="24"/>
        </w:rPr>
        <w:t>O</w:t>
      </w:r>
      <w:r w:rsidR="003D3CC3">
        <w:rPr>
          <w:i w:val="0"/>
          <w:sz w:val="24"/>
          <w:szCs w:val="24"/>
        </w:rPr>
        <w:t xml:space="preserve"> presente instrumento tem por finalidade </w:t>
      </w:r>
      <w:r w:rsidR="00AC1E59" w:rsidRPr="00AC1E59">
        <w:rPr>
          <w:i w:val="0"/>
          <w:sz w:val="24"/>
          <w:szCs w:val="24"/>
        </w:rPr>
        <w:t>a contrataçã</w:t>
      </w:r>
      <w:r w:rsidR="00AC1E59">
        <w:rPr>
          <w:i w:val="0"/>
          <w:sz w:val="24"/>
          <w:szCs w:val="24"/>
        </w:rPr>
        <w:t xml:space="preserve">o de empresa especializada para </w:t>
      </w:r>
      <w:r w:rsidR="00AC1E59" w:rsidRPr="00AC1E59">
        <w:rPr>
          <w:i w:val="0"/>
          <w:sz w:val="24"/>
          <w:szCs w:val="24"/>
        </w:rPr>
        <w:t>licenciamento e manutenção do WEB SITE - Portal de internet</w:t>
      </w:r>
      <w:r w:rsidR="003D3CC3" w:rsidRPr="003D3CC3">
        <w:rPr>
          <w:i w:val="0"/>
          <w:sz w:val="24"/>
        </w:rPr>
        <w:t xml:space="preserve">, </w:t>
      </w:r>
      <w:r w:rsidR="003D3CC3">
        <w:rPr>
          <w:i w:val="0"/>
          <w:sz w:val="24"/>
        </w:rPr>
        <w:t xml:space="preserve">para a </w:t>
      </w:r>
      <w:r w:rsidR="003D3CC3" w:rsidRPr="003D3CC3">
        <w:rPr>
          <w:i w:val="0"/>
          <w:sz w:val="24"/>
        </w:rPr>
        <w:t xml:space="preserve">Câmara </w:t>
      </w:r>
      <w:r w:rsidR="0080052B">
        <w:rPr>
          <w:i w:val="0"/>
          <w:sz w:val="24"/>
        </w:rPr>
        <w:t xml:space="preserve">de Vereadores de Capão do Cipó, conforme </w:t>
      </w:r>
      <w:r w:rsidR="007D0602" w:rsidRPr="004166DF">
        <w:rPr>
          <w:i w:val="0"/>
          <w:sz w:val="24"/>
          <w:szCs w:val="24"/>
          <w:lang w:eastAsia="zh-CN"/>
        </w:rPr>
        <w:t xml:space="preserve">todo previsto no </w:t>
      </w:r>
      <w:r w:rsidR="007D0602" w:rsidRPr="004166DF">
        <w:rPr>
          <w:bCs/>
          <w:i w:val="0"/>
          <w:sz w:val="24"/>
          <w:szCs w:val="24"/>
          <w:lang w:eastAsia="zh-CN"/>
        </w:rPr>
        <w:t>Termo de Referência</w:t>
      </w:r>
      <w:r w:rsidR="00AC1E59">
        <w:rPr>
          <w:bCs/>
          <w:i w:val="0"/>
          <w:sz w:val="24"/>
          <w:szCs w:val="24"/>
          <w:lang w:eastAsia="zh-CN"/>
        </w:rPr>
        <w:t xml:space="preserve"> da Dispensa de Licitação nº 028</w:t>
      </w:r>
      <w:r w:rsidR="00A80FAA" w:rsidRPr="004166DF">
        <w:rPr>
          <w:bCs/>
          <w:i w:val="0"/>
          <w:sz w:val="24"/>
          <w:szCs w:val="24"/>
          <w:lang w:eastAsia="zh-CN"/>
        </w:rPr>
        <w:t>/202</w:t>
      </w:r>
      <w:r w:rsidR="00374C54" w:rsidRPr="004166DF">
        <w:rPr>
          <w:bCs/>
          <w:i w:val="0"/>
          <w:sz w:val="24"/>
          <w:szCs w:val="24"/>
          <w:lang w:eastAsia="zh-CN"/>
        </w:rPr>
        <w:t>5</w:t>
      </w:r>
      <w:r w:rsidR="00180CE5" w:rsidRPr="004166DF">
        <w:rPr>
          <w:bCs/>
          <w:i w:val="0"/>
          <w:sz w:val="24"/>
          <w:szCs w:val="24"/>
          <w:lang w:eastAsia="zh-CN"/>
        </w:rPr>
        <w:t xml:space="preserve"> e </w:t>
      </w:r>
      <w:r w:rsidR="00180CE5" w:rsidRPr="004166DF">
        <w:rPr>
          <w:bCs/>
          <w:i w:val="0"/>
          <w:sz w:val="24"/>
          <w:szCs w:val="24"/>
          <w:lang w:eastAsia="zh-CN"/>
        </w:rPr>
        <w:lastRenderedPageBreak/>
        <w:t>Processo Administrativo n</w:t>
      </w:r>
      <w:r w:rsidR="007D0602" w:rsidRPr="004166DF">
        <w:rPr>
          <w:bCs/>
          <w:i w:val="0"/>
          <w:sz w:val="24"/>
          <w:szCs w:val="24"/>
          <w:lang w:eastAsia="zh-CN"/>
        </w:rPr>
        <w:t>º 0</w:t>
      </w:r>
      <w:r w:rsidR="00AC1E59">
        <w:rPr>
          <w:bCs/>
          <w:i w:val="0"/>
          <w:sz w:val="24"/>
          <w:szCs w:val="24"/>
          <w:lang w:eastAsia="zh-CN"/>
        </w:rPr>
        <w:t>29</w:t>
      </w:r>
      <w:r w:rsidR="00A80FAA" w:rsidRPr="004166DF">
        <w:rPr>
          <w:bCs/>
          <w:i w:val="0"/>
          <w:sz w:val="24"/>
          <w:szCs w:val="24"/>
          <w:lang w:eastAsia="zh-CN"/>
        </w:rPr>
        <w:t>/202</w:t>
      </w:r>
      <w:r w:rsidR="00374C54" w:rsidRPr="004166DF">
        <w:rPr>
          <w:bCs/>
          <w:i w:val="0"/>
          <w:sz w:val="24"/>
          <w:szCs w:val="24"/>
          <w:lang w:eastAsia="zh-CN"/>
        </w:rPr>
        <w:t>5</w:t>
      </w:r>
      <w:r w:rsidR="0080052B">
        <w:rPr>
          <w:bCs/>
          <w:i w:val="0"/>
          <w:sz w:val="24"/>
          <w:szCs w:val="24"/>
          <w:lang w:eastAsia="zh-CN"/>
        </w:rPr>
        <w:t>, o qual é parte integrante do presente instrumento.</w:t>
      </w:r>
    </w:p>
    <w:p w:rsidR="0080052B" w:rsidRDefault="0080052B" w:rsidP="0080052B">
      <w:pPr>
        <w:pStyle w:val="Corpodetexto"/>
        <w:tabs>
          <w:tab w:val="left" w:pos="1134"/>
        </w:tabs>
        <w:spacing w:line="360" w:lineRule="auto"/>
        <w:rPr>
          <w:bCs/>
          <w:i w:val="0"/>
          <w:sz w:val="24"/>
          <w:szCs w:val="24"/>
          <w:lang w:eastAsia="zh-CN"/>
        </w:rPr>
      </w:pPr>
    </w:p>
    <w:p w:rsidR="0080052B" w:rsidRDefault="0080052B" w:rsidP="0080052B">
      <w:pPr>
        <w:pStyle w:val="Corpodetexto"/>
        <w:tabs>
          <w:tab w:val="left" w:pos="1134"/>
        </w:tabs>
        <w:spacing w:line="360" w:lineRule="auto"/>
        <w:rPr>
          <w:bCs/>
          <w:i w:val="0"/>
          <w:sz w:val="24"/>
          <w:szCs w:val="24"/>
          <w:lang w:val="pt-PT"/>
        </w:rPr>
      </w:pPr>
      <w:r w:rsidRPr="0080052B">
        <w:rPr>
          <w:b/>
          <w:bCs/>
          <w:i w:val="0"/>
          <w:sz w:val="24"/>
          <w:szCs w:val="24"/>
          <w:lang w:eastAsia="zh-CN"/>
        </w:rPr>
        <w:t>PARÁGRAFO PRIMEIRO:</w:t>
      </w:r>
      <w:r w:rsidR="001B24CF">
        <w:rPr>
          <w:b/>
          <w:bCs/>
          <w:i w:val="0"/>
          <w:sz w:val="24"/>
          <w:szCs w:val="24"/>
          <w:lang w:eastAsia="zh-CN"/>
        </w:rPr>
        <w:t xml:space="preserve"> </w:t>
      </w:r>
      <w:r>
        <w:rPr>
          <w:bCs/>
          <w:i w:val="0"/>
          <w:sz w:val="24"/>
          <w:szCs w:val="24"/>
          <w:lang w:val="pt-PT"/>
        </w:rPr>
        <w:t xml:space="preserve">O presente contrato vigerá pelo prazo de 12 (doze) meses, sendo a data </w:t>
      </w:r>
      <w:r w:rsidRPr="00036559">
        <w:rPr>
          <w:bCs/>
          <w:i w:val="0"/>
          <w:sz w:val="24"/>
          <w:szCs w:val="24"/>
          <w:lang w:val="pt-PT"/>
        </w:rPr>
        <w:t xml:space="preserve">incial </w:t>
      </w:r>
      <w:r w:rsidR="00036559">
        <w:rPr>
          <w:bCs/>
          <w:i w:val="0"/>
          <w:sz w:val="24"/>
          <w:szCs w:val="24"/>
          <w:lang w:val="pt-PT"/>
        </w:rPr>
        <w:t xml:space="preserve">da vigência na data de </w:t>
      </w:r>
      <w:r w:rsidR="00AC1E59" w:rsidRPr="00036559">
        <w:rPr>
          <w:b/>
          <w:i w:val="0"/>
          <w:sz w:val="24"/>
          <w:szCs w:val="24"/>
          <w:u w:val="single"/>
          <w:lang w:val="pt-PT"/>
        </w:rPr>
        <w:t>17 de agosto de 2025</w:t>
      </w:r>
      <w:r w:rsidRPr="00036559">
        <w:rPr>
          <w:bCs/>
          <w:i w:val="0"/>
          <w:sz w:val="24"/>
          <w:szCs w:val="24"/>
          <w:lang w:val="pt-PT"/>
        </w:rPr>
        <w:t xml:space="preserve">, </w:t>
      </w:r>
      <w:r>
        <w:rPr>
          <w:bCs/>
          <w:i w:val="0"/>
          <w:sz w:val="24"/>
          <w:szCs w:val="24"/>
          <w:lang w:val="pt-PT"/>
        </w:rPr>
        <w:t xml:space="preserve">podendo ser prorrogado de acordo com a necessidade da CONTRATANTE, </w:t>
      </w:r>
      <w:r w:rsidR="0051383B" w:rsidRPr="0051383B">
        <w:rPr>
          <w:bCs/>
          <w:i w:val="0"/>
          <w:sz w:val="24"/>
          <w:szCs w:val="24"/>
          <w:lang w:val="pt-PT"/>
        </w:rPr>
        <w:t>nos termos do Art. 106 c/c com o Art. 107</w:t>
      </w:r>
      <w:r w:rsidR="0051383B">
        <w:rPr>
          <w:bCs/>
          <w:i w:val="0"/>
          <w:sz w:val="24"/>
          <w:szCs w:val="24"/>
          <w:lang w:val="pt-PT"/>
        </w:rPr>
        <w:t xml:space="preserve"> da</w:t>
      </w:r>
      <w:r w:rsidR="004870AF">
        <w:rPr>
          <w:bCs/>
          <w:i w:val="0"/>
          <w:sz w:val="24"/>
          <w:szCs w:val="24"/>
          <w:lang w:val="pt-PT"/>
        </w:rPr>
        <w:t xml:space="preserve"> Lei Federal n°14.133/2021</w:t>
      </w:r>
      <w:r w:rsidR="004870AF" w:rsidRPr="004870AF">
        <w:rPr>
          <w:bCs/>
          <w:i w:val="0"/>
          <w:sz w:val="24"/>
          <w:szCs w:val="24"/>
          <w:lang w:val="pt-PT"/>
        </w:rPr>
        <w:t>.</w:t>
      </w:r>
    </w:p>
    <w:p w:rsidR="0080052B" w:rsidRDefault="0080052B" w:rsidP="0080052B">
      <w:pPr>
        <w:pStyle w:val="Corpodetexto"/>
        <w:tabs>
          <w:tab w:val="left" w:pos="1134"/>
        </w:tabs>
        <w:spacing w:line="360" w:lineRule="auto"/>
        <w:rPr>
          <w:bCs/>
          <w:i w:val="0"/>
          <w:sz w:val="24"/>
          <w:szCs w:val="24"/>
          <w:lang w:val="pt-PT"/>
        </w:rPr>
      </w:pPr>
    </w:p>
    <w:p w:rsidR="0080052B" w:rsidRDefault="0080052B" w:rsidP="00EE6880">
      <w:pPr>
        <w:pStyle w:val="Corpodetexto"/>
        <w:tabs>
          <w:tab w:val="left" w:pos="1134"/>
        </w:tabs>
        <w:spacing w:line="360" w:lineRule="auto"/>
        <w:rPr>
          <w:bCs/>
          <w:i w:val="0"/>
          <w:sz w:val="24"/>
          <w:szCs w:val="24"/>
          <w:lang w:val="pt-PT"/>
        </w:rPr>
      </w:pPr>
      <w:r>
        <w:rPr>
          <w:b/>
          <w:i w:val="0"/>
          <w:sz w:val="24"/>
          <w:szCs w:val="24"/>
          <w:lang w:val="pt-PT"/>
        </w:rPr>
        <w:t>PARÁGRAFO SEGUNDO:</w:t>
      </w:r>
      <w:r>
        <w:rPr>
          <w:bCs/>
          <w:i w:val="0"/>
          <w:sz w:val="24"/>
          <w:szCs w:val="24"/>
          <w:lang w:val="pt-PT"/>
        </w:rPr>
        <w:t xml:space="preserve"> A CONTRATADA receberá pela prestação do serviço </w:t>
      </w:r>
      <w:r w:rsidR="0051383B">
        <w:rPr>
          <w:bCs/>
          <w:i w:val="0"/>
          <w:sz w:val="24"/>
          <w:szCs w:val="24"/>
          <w:lang w:val="pt-PT"/>
        </w:rPr>
        <w:t xml:space="preserve">o </w:t>
      </w:r>
      <w:r w:rsidR="002B1A30">
        <w:rPr>
          <w:bCs/>
          <w:i w:val="0"/>
          <w:sz w:val="24"/>
          <w:szCs w:val="24"/>
          <w:lang w:val="pt-PT"/>
        </w:rPr>
        <w:t>montante</w:t>
      </w:r>
      <w:r w:rsidR="0051383B">
        <w:rPr>
          <w:bCs/>
          <w:i w:val="0"/>
          <w:sz w:val="24"/>
          <w:szCs w:val="24"/>
          <w:lang w:val="pt-PT"/>
        </w:rPr>
        <w:t xml:space="preserve"> mensal de </w:t>
      </w:r>
      <w:r w:rsidR="000062E8" w:rsidRPr="00036559">
        <w:rPr>
          <w:bCs/>
          <w:i w:val="0"/>
          <w:sz w:val="24"/>
          <w:szCs w:val="24"/>
          <w:lang w:val="pt-PT"/>
        </w:rPr>
        <w:t>R$ 793,00 (setecentos e noventa e três)</w:t>
      </w:r>
      <w:r w:rsidR="002B1A30" w:rsidRPr="00036559">
        <w:rPr>
          <w:bCs/>
          <w:i w:val="0"/>
          <w:sz w:val="24"/>
          <w:szCs w:val="24"/>
          <w:lang w:val="pt-PT"/>
        </w:rPr>
        <w:t xml:space="preserve"> reais</w:t>
      </w:r>
      <w:r w:rsidR="0051383B" w:rsidRPr="002B1A30">
        <w:rPr>
          <w:bCs/>
          <w:i w:val="0"/>
          <w:sz w:val="24"/>
          <w:szCs w:val="24"/>
          <w:lang w:val="pt-PT"/>
        </w:rPr>
        <w:t xml:space="preserve">, </w:t>
      </w:r>
      <w:r w:rsidR="00EE6880">
        <w:rPr>
          <w:bCs/>
          <w:i w:val="0"/>
          <w:sz w:val="24"/>
          <w:szCs w:val="24"/>
          <w:lang w:val="pt-PT"/>
        </w:rPr>
        <w:t xml:space="preserve">o valor mensal poderá ser </w:t>
      </w:r>
      <w:r w:rsidR="00EE6880" w:rsidRPr="00EE6880">
        <w:rPr>
          <w:bCs/>
          <w:i w:val="0"/>
          <w:sz w:val="24"/>
          <w:szCs w:val="24"/>
          <w:lang w:val="pt-PT"/>
        </w:rPr>
        <w:t>reajustado</w:t>
      </w:r>
      <w:r w:rsidR="00EE6880">
        <w:rPr>
          <w:bCs/>
          <w:i w:val="0"/>
          <w:sz w:val="24"/>
          <w:szCs w:val="24"/>
          <w:lang w:val="pt-PT"/>
        </w:rPr>
        <w:t xml:space="preserve">, após um ano de vigência deste </w:t>
      </w:r>
      <w:r w:rsidR="00EE6880" w:rsidRPr="00EE6880">
        <w:rPr>
          <w:bCs/>
          <w:i w:val="0"/>
          <w:sz w:val="24"/>
          <w:szCs w:val="24"/>
          <w:lang w:val="pt-PT"/>
        </w:rPr>
        <w:t>contrato,</w:t>
      </w:r>
      <w:r w:rsidR="0051383B">
        <w:rPr>
          <w:bCs/>
          <w:i w:val="0"/>
          <w:sz w:val="24"/>
          <w:szCs w:val="24"/>
          <w:lang w:val="pt-PT"/>
        </w:rPr>
        <w:t xml:space="preserve"> por meio de Aditivo contratual, </w:t>
      </w:r>
      <w:r w:rsidR="0051383B" w:rsidRPr="004870AF">
        <w:rPr>
          <w:bCs/>
          <w:i w:val="0"/>
          <w:sz w:val="24"/>
          <w:szCs w:val="24"/>
          <w:lang w:val="pt-PT"/>
        </w:rPr>
        <w:t>conforme índice do IGP-M ou IPCA, sendo aplicável o índice de mais baixo percentual.</w:t>
      </w:r>
    </w:p>
    <w:p w:rsidR="004870AF" w:rsidRDefault="004870AF" w:rsidP="0080052B">
      <w:pPr>
        <w:pStyle w:val="Corpodetexto"/>
        <w:tabs>
          <w:tab w:val="left" w:pos="1134"/>
        </w:tabs>
        <w:spacing w:line="360" w:lineRule="auto"/>
        <w:rPr>
          <w:bCs/>
          <w:i w:val="0"/>
          <w:sz w:val="24"/>
          <w:szCs w:val="24"/>
          <w:lang w:val="pt-PT"/>
        </w:rPr>
      </w:pPr>
    </w:p>
    <w:p w:rsidR="004870AF" w:rsidRDefault="004870AF" w:rsidP="004A69ED">
      <w:pPr>
        <w:pStyle w:val="Corpodetexto"/>
        <w:tabs>
          <w:tab w:val="left" w:pos="1134"/>
        </w:tabs>
        <w:spacing w:line="360" w:lineRule="auto"/>
        <w:rPr>
          <w:bCs/>
          <w:i w:val="0"/>
          <w:sz w:val="24"/>
          <w:szCs w:val="24"/>
          <w:lang w:val="pt-PT"/>
        </w:rPr>
      </w:pPr>
      <w:r>
        <w:rPr>
          <w:b/>
          <w:i w:val="0"/>
          <w:sz w:val="24"/>
          <w:szCs w:val="24"/>
          <w:lang w:val="pt-PT"/>
        </w:rPr>
        <w:t xml:space="preserve">PARÁGRAFO TERCEIRO: </w:t>
      </w:r>
      <w:r w:rsidRPr="004870AF">
        <w:rPr>
          <w:bCs/>
          <w:i w:val="0"/>
          <w:sz w:val="24"/>
          <w:szCs w:val="24"/>
          <w:lang w:val="pt-PT"/>
        </w:rPr>
        <w:t xml:space="preserve">O pagamento será efetuado em até 30 (trinta) dias após a </w:t>
      </w:r>
      <w:r>
        <w:rPr>
          <w:bCs/>
          <w:i w:val="0"/>
          <w:sz w:val="24"/>
          <w:szCs w:val="24"/>
          <w:lang w:val="pt-PT"/>
        </w:rPr>
        <w:t xml:space="preserve">prestação do serviço, após o recebimento da fatura em nota fiscal e de acordo </w:t>
      </w:r>
      <w:r w:rsidR="004A69ED">
        <w:rPr>
          <w:bCs/>
          <w:i w:val="0"/>
          <w:sz w:val="24"/>
          <w:szCs w:val="24"/>
          <w:lang w:val="pt-PT"/>
        </w:rPr>
        <w:t>com a Lei Federal n° 14.133/21, sendo</w:t>
      </w:r>
      <w:r w:rsidR="004A69ED" w:rsidRPr="004A69ED">
        <w:rPr>
          <w:bCs/>
          <w:i w:val="0"/>
          <w:sz w:val="24"/>
          <w:szCs w:val="24"/>
          <w:lang w:val="pt-PT"/>
        </w:rPr>
        <w:t xml:space="preserve"> processadas as retenções pr</w:t>
      </w:r>
      <w:r w:rsidR="004A69ED">
        <w:rPr>
          <w:bCs/>
          <w:i w:val="0"/>
          <w:sz w:val="24"/>
          <w:szCs w:val="24"/>
          <w:lang w:val="pt-PT"/>
        </w:rPr>
        <w:t xml:space="preserve">evidenciárias e tributárias nos </w:t>
      </w:r>
      <w:r w:rsidR="004A69ED" w:rsidRPr="004A69ED">
        <w:rPr>
          <w:bCs/>
          <w:i w:val="0"/>
          <w:sz w:val="24"/>
          <w:szCs w:val="24"/>
          <w:lang w:val="pt-PT"/>
        </w:rPr>
        <w:t>termos das leis que regulam a matéria.</w:t>
      </w:r>
    </w:p>
    <w:p w:rsidR="004870AF" w:rsidRDefault="004870AF" w:rsidP="004870AF">
      <w:pPr>
        <w:pStyle w:val="Corpodetexto"/>
        <w:tabs>
          <w:tab w:val="left" w:pos="1134"/>
        </w:tabs>
        <w:spacing w:line="360" w:lineRule="auto"/>
        <w:ind w:firstLine="1134"/>
        <w:rPr>
          <w:bCs/>
          <w:i w:val="0"/>
          <w:sz w:val="24"/>
          <w:szCs w:val="24"/>
          <w:lang w:val="pt-PT"/>
        </w:rPr>
      </w:pPr>
    </w:p>
    <w:p w:rsidR="004870AF" w:rsidRDefault="004870AF" w:rsidP="004870AF">
      <w:pPr>
        <w:pStyle w:val="Corpodetexto"/>
        <w:tabs>
          <w:tab w:val="left" w:pos="1134"/>
        </w:tabs>
        <w:spacing w:line="360" w:lineRule="auto"/>
        <w:rPr>
          <w:bCs/>
          <w:i w:val="0"/>
          <w:sz w:val="24"/>
          <w:szCs w:val="24"/>
          <w:lang w:val="pt-PT"/>
        </w:rPr>
      </w:pPr>
      <w:r>
        <w:rPr>
          <w:b/>
          <w:i w:val="0"/>
          <w:sz w:val="24"/>
          <w:szCs w:val="24"/>
          <w:lang w:val="pt-PT"/>
        </w:rPr>
        <w:t>PARÁGRAFO QUARTO:</w:t>
      </w:r>
      <w:r>
        <w:rPr>
          <w:bCs/>
          <w:i w:val="0"/>
          <w:sz w:val="24"/>
          <w:szCs w:val="24"/>
          <w:lang w:val="pt-PT"/>
        </w:rPr>
        <w:t xml:space="preserve"> São de inteira responsabilidade da contratada todas as obrigações pelos encargos previdenciários, fiscais, trabalhistas e comerciais resultantes da execução do presente contrato.</w:t>
      </w:r>
    </w:p>
    <w:p w:rsidR="004870AF" w:rsidRPr="004166DF" w:rsidRDefault="004870AF" w:rsidP="004870AF">
      <w:pPr>
        <w:autoSpaceDE w:val="0"/>
        <w:spacing w:after="0" w:line="360" w:lineRule="auto"/>
        <w:ind w:firstLine="1134"/>
        <w:jc w:val="both"/>
        <w:rPr>
          <w:rFonts w:ascii="Arial" w:hAnsi="Arial" w:cs="Arial"/>
          <w:sz w:val="24"/>
          <w:szCs w:val="24"/>
        </w:rPr>
      </w:pPr>
    </w:p>
    <w:p w:rsidR="004870AF" w:rsidRPr="009530C5" w:rsidRDefault="004870AF" w:rsidP="004870AF">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b/>
          <w:color w:val="000000"/>
          <w:sz w:val="24"/>
          <w:szCs w:val="24"/>
        </w:rPr>
      </w:pPr>
      <w:r w:rsidRPr="004166DF">
        <w:rPr>
          <w:rFonts w:ascii="Arial" w:hAnsi="Arial" w:cs="Arial"/>
          <w:b/>
          <w:color w:val="000000"/>
          <w:sz w:val="24"/>
          <w:szCs w:val="24"/>
        </w:rPr>
        <w:t>CLÁUSULA SE</w:t>
      </w:r>
      <w:r w:rsidR="009530C5">
        <w:rPr>
          <w:rFonts w:ascii="Arial" w:hAnsi="Arial" w:cs="Arial"/>
          <w:b/>
          <w:color w:val="000000"/>
          <w:sz w:val="24"/>
          <w:szCs w:val="24"/>
        </w:rPr>
        <w:t>GUNDA:</w:t>
      </w:r>
      <w:r>
        <w:rPr>
          <w:rFonts w:ascii="Arial" w:hAnsi="Arial" w:cs="Arial"/>
          <w:b/>
          <w:color w:val="000000"/>
          <w:sz w:val="24"/>
          <w:szCs w:val="24"/>
        </w:rPr>
        <w:t xml:space="preserve"> DA DOTAÇÃO ORÇAMENTÁRIA</w:t>
      </w:r>
    </w:p>
    <w:p w:rsidR="004870AF" w:rsidRDefault="004870AF" w:rsidP="004870AF">
      <w:pPr>
        <w:autoSpaceDE w:val="0"/>
        <w:spacing w:after="0" w:line="360" w:lineRule="auto"/>
        <w:ind w:firstLine="1134"/>
        <w:jc w:val="both"/>
        <w:rPr>
          <w:rFonts w:ascii="Arial" w:hAnsi="Arial" w:cs="Arial"/>
          <w:b/>
          <w:bCs/>
          <w:color w:val="000000"/>
          <w:sz w:val="24"/>
          <w:szCs w:val="24"/>
        </w:rPr>
      </w:pPr>
    </w:p>
    <w:p w:rsidR="004870AF" w:rsidRDefault="004870AF" w:rsidP="004870AF">
      <w:pPr>
        <w:autoSpaceDE w:val="0"/>
        <w:spacing w:after="0" w:line="360" w:lineRule="auto"/>
        <w:ind w:firstLine="1134"/>
        <w:jc w:val="both"/>
        <w:rPr>
          <w:rFonts w:ascii="Arial" w:hAnsi="Arial" w:cs="Arial"/>
          <w:color w:val="000000"/>
          <w:sz w:val="24"/>
          <w:szCs w:val="24"/>
        </w:rPr>
      </w:pPr>
      <w:r w:rsidRPr="004166DF">
        <w:rPr>
          <w:rFonts w:ascii="Arial" w:hAnsi="Arial" w:cs="Arial"/>
          <w:color w:val="000000"/>
          <w:sz w:val="24"/>
          <w:szCs w:val="24"/>
        </w:rPr>
        <w:t>As despesas oriundas deste contrato serão custeadas pela seguinte dotação orçamentária:</w:t>
      </w:r>
    </w:p>
    <w:p w:rsidR="003870D2" w:rsidRPr="004166DF" w:rsidRDefault="003870D2" w:rsidP="004870AF">
      <w:pPr>
        <w:autoSpaceDE w:val="0"/>
        <w:spacing w:after="0" w:line="360" w:lineRule="auto"/>
        <w:ind w:firstLine="1134"/>
        <w:jc w:val="both"/>
        <w:rPr>
          <w:rFonts w:ascii="Arial" w:hAnsi="Arial" w:cs="Arial"/>
          <w:color w:val="000000"/>
          <w:sz w:val="24"/>
          <w:szCs w:val="24"/>
        </w:rPr>
      </w:pPr>
    </w:p>
    <w:p w:rsidR="004870AF" w:rsidRPr="003870D2" w:rsidRDefault="00863992" w:rsidP="004870AF">
      <w:pPr>
        <w:tabs>
          <w:tab w:val="left" w:pos="1701"/>
        </w:tabs>
        <w:spacing w:after="0" w:line="240" w:lineRule="auto"/>
        <w:jc w:val="both"/>
        <w:rPr>
          <w:rFonts w:ascii="Arial" w:hAnsi="Arial" w:cs="Arial"/>
          <w:b/>
          <w:sz w:val="24"/>
          <w:szCs w:val="24"/>
        </w:rPr>
      </w:pPr>
      <w:r>
        <w:rPr>
          <w:rFonts w:ascii="Arial" w:hAnsi="Arial" w:cs="Arial"/>
          <w:b/>
          <w:noProof/>
          <w:sz w:val="24"/>
          <w:szCs w:val="24"/>
        </w:rPr>
        <w:pict>
          <v:rect id="Retângulo 2" o:spid="_x0000_s1026" style="position:absolute;left:0;text-align:left;margin-left:-9.75pt;margin-top:-9.6pt;width:447.75pt;height:73.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" filled="f" strokecolor="black [3213]"/>
        </w:pict>
      </w:r>
      <w:r w:rsidR="004870AF" w:rsidRPr="003870D2">
        <w:rPr>
          <w:rFonts w:ascii="Arial" w:hAnsi="Arial" w:cs="Arial"/>
          <w:b/>
          <w:sz w:val="24"/>
          <w:szCs w:val="24"/>
        </w:rPr>
        <w:t>ORGÃO: 01 – CÂMARA MUNICIPAL DE VEREADORES</w:t>
      </w:r>
    </w:p>
    <w:p w:rsidR="004870AF" w:rsidRPr="003870D2" w:rsidRDefault="004870AF" w:rsidP="004870AF">
      <w:pPr>
        <w:tabs>
          <w:tab w:val="left" w:pos="1701"/>
        </w:tabs>
        <w:spacing w:after="0" w:line="240" w:lineRule="auto"/>
        <w:jc w:val="both"/>
        <w:rPr>
          <w:rFonts w:ascii="Arial" w:hAnsi="Arial" w:cs="Arial"/>
          <w:b/>
          <w:sz w:val="24"/>
          <w:szCs w:val="24"/>
        </w:rPr>
      </w:pPr>
      <w:r w:rsidRPr="003870D2">
        <w:rPr>
          <w:rFonts w:ascii="Arial" w:hAnsi="Arial" w:cs="Arial"/>
          <w:b/>
          <w:sz w:val="24"/>
          <w:szCs w:val="24"/>
        </w:rPr>
        <w:t>Atividade: 2001 – Manutenção das Atividades Legislativas</w:t>
      </w:r>
    </w:p>
    <w:p w:rsidR="004870AF" w:rsidRPr="003870D2" w:rsidRDefault="004870AF" w:rsidP="004870AF">
      <w:pPr>
        <w:tabs>
          <w:tab w:val="left" w:pos="1701"/>
        </w:tabs>
        <w:spacing w:after="0" w:line="240" w:lineRule="auto"/>
        <w:jc w:val="both"/>
        <w:rPr>
          <w:rFonts w:ascii="Arial" w:hAnsi="Arial" w:cs="Arial"/>
          <w:b/>
          <w:sz w:val="24"/>
          <w:szCs w:val="24"/>
        </w:rPr>
      </w:pPr>
      <w:r w:rsidRPr="003870D2">
        <w:rPr>
          <w:rFonts w:ascii="Arial" w:hAnsi="Arial" w:cs="Arial"/>
          <w:b/>
          <w:sz w:val="24"/>
          <w:szCs w:val="24"/>
        </w:rPr>
        <w:t>Elemento de despesa: 339039.00.00.00 – (12) OUTROS SERVIÇOS DE TERCEIROS PESSOA JURIDICA</w:t>
      </w:r>
    </w:p>
    <w:p w:rsidR="00374C54" w:rsidRPr="004166DF" w:rsidRDefault="00374C54" w:rsidP="00180CE5">
      <w:pPr>
        <w:autoSpaceDE w:val="0"/>
        <w:spacing w:after="0" w:line="360" w:lineRule="auto"/>
        <w:ind w:firstLine="1134"/>
        <w:jc w:val="both"/>
        <w:rPr>
          <w:rFonts w:ascii="Arial" w:eastAsia="Calibri" w:hAnsi="Arial" w:cs="Arial"/>
          <w:sz w:val="24"/>
          <w:szCs w:val="24"/>
        </w:rPr>
      </w:pPr>
    </w:p>
    <w:p w:rsidR="007D0602" w:rsidRPr="004166DF" w:rsidRDefault="009530C5" w:rsidP="00BA3E07">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b/>
          <w:sz w:val="24"/>
          <w:szCs w:val="24"/>
        </w:rPr>
      </w:pPr>
      <w:r>
        <w:rPr>
          <w:rFonts w:ascii="Arial" w:hAnsi="Arial" w:cs="Arial"/>
          <w:b/>
          <w:sz w:val="24"/>
          <w:szCs w:val="24"/>
        </w:rPr>
        <w:lastRenderedPageBreak/>
        <w:t>CLÁUSULA TERCEIRA:</w:t>
      </w:r>
      <w:r w:rsidR="00180CE5" w:rsidRPr="004166DF">
        <w:rPr>
          <w:rFonts w:ascii="Arial" w:hAnsi="Arial" w:cs="Arial"/>
          <w:b/>
          <w:sz w:val="24"/>
          <w:szCs w:val="24"/>
        </w:rPr>
        <w:t xml:space="preserve"> DAS OBRIGAÇÕES DA CONTRATADA </w:t>
      </w:r>
    </w:p>
    <w:p w:rsidR="004166DF" w:rsidRDefault="004166DF" w:rsidP="00BA3E07">
      <w:pPr>
        <w:autoSpaceDE w:val="0"/>
        <w:spacing w:after="0" w:line="360" w:lineRule="auto"/>
        <w:ind w:firstLine="1134"/>
        <w:jc w:val="both"/>
        <w:rPr>
          <w:rFonts w:ascii="Arial" w:hAnsi="Arial" w:cs="Arial"/>
          <w:b/>
          <w:bCs/>
          <w:sz w:val="24"/>
          <w:szCs w:val="24"/>
        </w:rPr>
      </w:pPr>
    </w:p>
    <w:p w:rsidR="004166DF" w:rsidRDefault="00015C89" w:rsidP="002D759E">
      <w:pPr>
        <w:autoSpaceDE w:val="0"/>
        <w:spacing w:after="0" w:line="360" w:lineRule="auto"/>
        <w:ind w:firstLine="1134"/>
        <w:jc w:val="both"/>
        <w:rPr>
          <w:rFonts w:ascii="Arial" w:hAnsi="Arial" w:cs="Arial"/>
          <w:sz w:val="24"/>
        </w:rPr>
      </w:pPr>
      <w:r>
        <w:rPr>
          <w:rFonts w:ascii="Arial" w:hAnsi="Arial" w:cs="Arial"/>
          <w:sz w:val="24"/>
        </w:rPr>
        <w:t>São obrigações da empresa CONTRATADA</w:t>
      </w:r>
      <w:r w:rsidR="00806165">
        <w:rPr>
          <w:rFonts w:ascii="Arial" w:hAnsi="Arial" w:cs="Arial"/>
          <w:sz w:val="24"/>
        </w:rPr>
        <w:t>:</w:t>
      </w:r>
    </w:p>
    <w:p w:rsidR="00015C89" w:rsidRPr="00036559" w:rsidRDefault="00015C89" w:rsidP="00015C89">
      <w:pPr>
        <w:autoSpaceDE w:val="0"/>
        <w:spacing w:after="0" w:line="360" w:lineRule="auto"/>
        <w:jc w:val="both"/>
        <w:rPr>
          <w:rFonts w:ascii="Arial" w:hAnsi="Arial" w:cs="Arial"/>
          <w:sz w:val="28"/>
        </w:rPr>
      </w:pPr>
    </w:p>
    <w:p w:rsidR="002470B6" w:rsidRPr="00036559" w:rsidRDefault="00806165" w:rsidP="00806165">
      <w:pPr>
        <w:pStyle w:val="PargrafodaLista"/>
        <w:numPr>
          <w:ilvl w:val="0"/>
          <w:numId w:val="2"/>
        </w:numPr>
        <w:autoSpaceDE w:val="0"/>
        <w:spacing w:after="0" w:line="360" w:lineRule="auto"/>
        <w:ind w:left="284"/>
        <w:jc w:val="both"/>
        <w:rPr>
          <w:rFonts w:ascii="Arial" w:hAnsi="Arial" w:cs="Arial"/>
          <w:sz w:val="24"/>
        </w:rPr>
      </w:pPr>
      <w:r w:rsidRPr="00036559">
        <w:rPr>
          <w:rFonts w:ascii="Arial" w:hAnsi="Arial" w:cs="Arial"/>
          <w:sz w:val="24"/>
        </w:rPr>
        <w:t>Fornec</w:t>
      </w:r>
      <w:r w:rsidR="002470B6" w:rsidRPr="00036559">
        <w:rPr>
          <w:rFonts w:ascii="Arial" w:hAnsi="Arial" w:cs="Arial"/>
          <w:sz w:val="24"/>
        </w:rPr>
        <w:t xml:space="preserve">er </w:t>
      </w:r>
      <w:r w:rsidRPr="00036559">
        <w:rPr>
          <w:rFonts w:ascii="Arial" w:hAnsi="Arial" w:cs="Arial"/>
          <w:sz w:val="24"/>
        </w:rPr>
        <w:t xml:space="preserve">o Sistema de Processo Legislativo em plataforma Web, com atualizações legais, corretivas e evolutivas, em especial a Lei 14.129/2021, Lei 13.709/2018, Lei 12.527/2021 e de acordo com as normas da ATRICON - Associação dos Membros dos Tribunais de Contas do Brasil, perante o Programa Nacional de Transparência Pública - PNTP, com desenvolvimento, ativação, implantação, treinamento, migração e conversão do banco de dados do sistema atual da Câmara de Vereadores </w:t>
      </w:r>
      <w:hyperlink r:id="rId8" w:history="1">
        <w:r w:rsidR="002470B6" w:rsidRPr="00036559">
          <w:rPr>
            <w:rStyle w:val="Hyperlink"/>
            <w:rFonts w:ascii="Arial" w:hAnsi="Arial" w:cs="Arial"/>
            <w:color w:val="auto"/>
            <w:sz w:val="24"/>
          </w:rPr>
          <w:t>https://cmcapaodocipo.rs.gov.br</w:t>
        </w:r>
      </w:hyperlink>
      <w:r w:rsidR="002470B6" w:rsidRPr="00036559">
        <w:rPr>
          <w:rFonts w:ascii="Arial" w:hAnsi="Arial" w:cs="Arial"/>
          <w:sz w:val="24"/>
        </w:rPr>
        <w:t>;</w:t>
      </w:r>
    </w:p>
    <w:p w:rsidR="00B55E36" w:rsidRPr="00036559" w:rsidRDefault="002470B6" w:rsidP="00B55E36">
      <w:pPr>
        <w:pStyle w:val="PargrafodaLista"/>
        <w:numPr>
          <w:ilvl w:val="0"/>
          <w:numId w:val="2"/>
        </w:numPr>
        <w:autoSpaceDE w:val="0"/>
        <w:spacing w:after="0" w:line="360" w:lineRule="auto"/>
        <w:ind w:left="284"/>
        <w:jc w:val="both"/>
        <w:rPr>
          <w:rFonts w:ascii="Arial" w:eastAsia="Calibri" w:hAnsi="Arial" w:cs="Arial"/>
          <w:sz w:val="28"/>
          <w:szCs w:val="24"/>
        </w:rPr>
      </w:pPr>
      <w:r w:rsidRPr="00036559">
        <w:rPr>
          <w:rFonts w:ascii="Arial" w:hAnsi="Arial" w:cs="Arial"/>
          <w:sz w:val="24"/>
        </w:rPr>
        <w:t>L</w:t>
      </w:r>
      <w:r w:rsidR="00806165" w:rsidRPr="00036559">
        <w:rPr>
          <w:rFonts w:ascii="Arial" w:hAnsi="Arial" w:cs="Arial"/>
          <w:sz w:val="24"/>
        </w:rPr>
        <w:t>icença para gerenciador de conteúdo, hospedagem em site com capacidade mínima de 100gb de armazenamento e 11 contas de e-mail com capacidade mínima de 10gb de armazenamento cada;</w:t>
      </w:r>
    </w:p>
    <w:p w:rsidR="00B55E36" w:rsidRPr="00036559" w:rsidRDefault="00B55E36" w:rsidP="00B55E36">
      <w:pPr>
        <w:pStyle w:val="PargrafodaLista"/>
        <w:numPr>
          <w:ilvl w:val="0"/>
          <w:numId w:val="2"/>
        </w:numPr>
        <w:autoSpaceDE w:val="0"/>
        <w:spacing w:after="0" w:line="360" w:lineRule="auto"/>
        <w:ind w:left="284"/>
        <w:jc w:val="both"/>
        <w:rPr>
          <w:rFonts w:ascii="Arial" w:hAnsi="Arial" w:cs="Arial"/>
          <w:sz w:val="24"/>
        </w:rPr>
      </w:pPr>
      <w:r w:rsidRPr="00036559">
        <w:rPr>
          <w:rFonts w:ascii="Arial" w:eastAsia="Calibri" w:hAnsi="Arial" w:cs="Arial"/>
          <w:sz w:val="24"/>
          <w:szCs w:val="24"/>
        </w:rPr>
        <w:t xml:space="preserve">A empresa deverá ser </w:t>
      </w:r>
      <w:r w:rsidR="001560A0" w:rsidRPr="00036559">
        <w:rPr>
          <w:rFonts w:ascii="Arial" w:eastAsia="Calibri" w:hAnsi="Arial" w:cs="Arial"/>
          <w:sz w:val="24"/>
          <w:szCs w:val="24"/>
        </w:rPr>
        <w:t>devidamente regulamentada, devendo os softwares comtemplar os seguintes serviços/módulos integrados de gestão legislativa, sendo: Portal Web (site), contendo ouvidoria/e-SIC</w:t>
      </w:r>
      <w:r w:rsidR="00B22912" w:rsidRPr="00036559">
        <w:rPr>
          <w:rFonts w:ascii="Arial" w:eastAsia="Calibri" w:hAnsi="Arial" w:cs="Arial"/>
          <w:sz w:val="24"/>
          <w:szCs w:val="24"/>
        </w:rPr>
        <w:t>; Processo Legislativo; Protocolo; Transparência e demais dados de descrição detalhada constante no Termo de Referência, parte integrante deste instrumento;</w:t>
      </w:r>
    </w:p>
    <w:p w:rsidR="00B22912" w:rsidRPr="00036559" w:rsidRDefault="00B22912" w:rsidP="00B55E36">
      <w:pPr>
        <w:pStyle w:val="PargrafodaLista"/>
        <w:numPr>
          <w:ilvl w:val="0"/>
          <w:numId w:val="2"/>
        </w:numPr>
        <w:autoSpaceDE w:val="0"/>
        <w:spacing w:after="0" w:line="360" w:lineRule="auto"/>
        <w:ind w:left="284"/>
        <w:jc w:val="both"/>
        <w:rPr>
          <w:rFonts w:ascii="Arial" w:hAnsi="Arial" w:cs="Arial"/>
          <w:sz w:val="24"/>
        </w:rPr>
      </w:pPr>
      <w:r w:rsidRPr="00036559">
        <w:rPr>
          <w:rFonts w:ascii="Arial" w:hAnsi="Arial" w:cs="Arial"/>
          <w:sz w:val="24"/>
        </w:rPr>
        <w:t>Os dados do sistema deverão ser hospedados de forma segura de acordo com os requisitos de segurança da informação para garantir a integridade dos mesmos, a ser administrado pela empresa contratada, com necessidade de possibilidade de download da cópia de segurança de banco de dados com backup redundante para evitar perda das informações ou mesmo backup em formato restaurável, que permita a fácil restauração em caso de troca de fornecedor ou sinistro a partir de um devido dicionário de dados a ser disponibilizado, os dados deverão ser armazenados em no mínimo dois locais, sendo obrigatório um em hospedagem de nuvem;</w:t>
      </w:r>
    </w:p>
    <w:p w:rsidR="00806165" w:rsidRPr="00036559" w:rsidRDefault="002470B6" w:rsidP="00B55E36">
      <w:pPr>
        <w:pStyle w:val="PargrafodaLista"/>
        <w:numPr>
          <w:ilvl w:val="0"/>
          <w:numId w:val="2"/>
        </w:numPr>
        <w:autoSpaceDE w:val="0"/>
        <w:spacing w:after="0" w:line="360" w:lineRule="auto"/>
        <w:ind w:left="284"/>
        <w:jc w:val="both"/>
        <w:rPr>
          <w:rFonts w:ascii="Arial" w:eastAsia="Calibri" w:hAnsi="Arial" w:cs="Arial"/>
          <w:sz w:val="28"/>
          <w:szCs w:val="24"/>
        </w:rPr>
      </w:pPr>
      <w:r w:rsidRPr="00036559">
        <w:rPr>
          <w:rFonts w:ascii="Arial" w:hAnsi="Arial" w:cs="Arial"/>
          <w:sz w:val="24"/>
        </w:rPr>
        <w:t>R</w:t>
      </w:r>
      <w:r w:rsidR="00806165" w:rsidRPr="00036559">
        <w:rPr>
          <w:rFonts w:ascii="Arial" w:hAnsi="Arial" w:cs="Arial"/>
          <w:sz w:val="24"/>
        </w:rPr>
        <w:t xml:space="preserve">eparar e/ou corrigir, às suas expensas, os serviços efetuados em que se verificar vícios, defeitos ou incorreções resultantes da execução do serviço contratado; </w:t>
      </w:r>
    </w:p>
    <w:p w:rsidR="00D72C53" w:rsidRPr="00036559" w:rsidRDefault="00D72C53" w:rsidP="00D72C53">
      <w:pPr>
        <w:pStyle w:val="PargrafodaLista"/>
        <w:numPr>
          <w:ilvl w:val="0"/>
          <w:numId w:val="2"/>
        </w:numPr>
        <w:autoSpaceDE w:val="0"/>
        <w:spacing w:after="0" w:line="360" w:lineRule="auto"/>
        <w:ind w:left="284" w:hanging="284"/>
        <w:jc w:val="both"/>
        <w:rPr>
          <w:rFonts w:ascii="Arial" w:eastAsia="Calibri" w:hAnsi="Arial" w:cs="Arial"/>
          <w:sz w:val="24"/>
          <w:szCs w:val="24"/>
        </w:rPr>
      </w:pPr>
      <w:r w:rsidRPr="00036559">
        <w:rPr>
          <w:rFonts w:ascii="Arial" w:eastAsia="Calibri" w:hAnsi="Arial" w:cs="Arial"/>
          <w:sz w:val="24"/>
          <w:szCs w:val="24"/>
        </w:rPr>
        <w:lastRenderedPageBreak/>
        <w:t>Deverá fornecer toda a mão-de-obra e toda a infraestrutura necessária para a implantação e a operacionalização dos serviços, conforme previsto no termo de referência, acatando todas as orientações e o gerenciamento dos trabalhos por parte do fiscal dos serviços</w:t>
      </w:r>
      <w:r w:rsidR="00F36AEA" w:rsidRPr="00036559">
        <w:rPr>
          <w:rFonts w:ascii="Arial" w:eastAsia="Calibri" w:hAnsi="Arial" w:cs="Arial"/>
          <w:sz w:val="24"/>
          <w:szCs w:val="24"/>
        </w:rPr>
        <w:t xml:space="preserve"> (da contratante)</w:t>
      </w:r>
      <w:r w:rsidRPr="00036559">
        <w:rPr>
          <w:rFonts w:ascii="Arial" w:eastAsia="Calibri" w:hAnsi="Arial" w:cs="Arial"/>
          <w:sz w:val="24"/>
          <w:szCs w:val="24"/>
        </w:rPr>
        <w:t>;</w:t>
      </w:r>
    </w:p>
    <w:p w:rsidR="00015C89" w:rsidRPr="00036559" w:rsidRDefault="002470B6" w:rsidP="00806165">
      <w:pPr>
        <w:pStyle w:val="PargrafodaLista"/>
        <w:numPr>
          <w:ilvl w:val="0"/>
          <w:numId w:val="2"/>
        </w:numPr>
        <w:autoSpaceDE w:val="0"/>
        <w:spacing w:after="0" w:line="360" w:lineRule="auto"/>
        <w:ind w:left="284"/>
        <w:jc w:val="both"/>
        <w:rPr>
          <w:rFonts w:ascii="Arial" w:eastAsia="Calibri" w:hAnsi="Arial" w:cs="Arial"/>
          <w:sz w:val="28"/>
          <w:szCs w:val="24"/>
        </w:rPr>
      </w:pPr>
      <w:r w:rsidRPr="00036559">
        <w:rPr>
          <w:rFonts w:ascii="Arial" w:hAnsi="Arial" w:cs="Arial"/>
          <w:sz w:val="24"/>
        </w:rPr>
        <w:t>M</w:t>
      </w:r>
      <w:r w:rsidR="00806165" w:rsidRPr="00036559">
        <w:rPr>
          <w:rFonts w:ascii="Arial" w:hAnsi="Arial" w:cs="Arial"/>
          <w:sz w:val="24"/>
        </w:rPr>
        <w:t>anter, durante toda a execução do presente contrato, todas as condições de habilitação e qualificação exigidas no processo licitatório.</w:t>
      </w:r>
    </w:p>
    <w:p w:rsidR="002470B6" w:rsidRPr="00036559" w:rsidRDefault="002470B6" w:rsidP="002470B6">
      <w:pPr>
        <w:pStyle w:val="PargrafodaLista"/>
        <w:autoSpaceDE w:val="0"/>
        <w:spacing w:after="0" w:line="360" w:lineRule="auto"/>
        <w:ind w:left="284"/>
        <w:jc w:val="both"/>
        <w:rPr>
          <w:rFonts w:ascii="Arial" w:eastAsia="Calibri" w:hAnsi="Arial" w:cs="Arial"/>
          <w:sz w:val="28"/>
          <w:szCs w:val="24"/>
        </w:rPr>
      </w:pPr>
    </w:p>
    <w:p w:rsidR="00015C89" w:rsidRPr="00036559" w:rsidRDefault="00015C89" w:rsidP="00015C89">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b/>
          <w:sz w:val="24"/>
          <w:szCs w:val="24"/>
        </w:rPr>
      </w:pPr>
      <w:r w:rsidRPr="00036559">
        <w:rPr>
          <w:rFonts w:ascii="Arial" w:hAnsi="Arial" w:cs="Arial"/>
          <w:b/>
          <w:sz w:val="24"/>
          <w:szCs w:val="24"/>
        </w:rPr>
        <w:t xml:space="preserve">CLÁUSULA </w:t>
      </w:r>
      <w:r w:rsidR="004A69ED" w:rsidRPr="00036559">
        <w:rPr>
          <w:rFonts w:ascii="Arial" w:hAnsi="Arial" w:cs="Arial"/>
          <w:b/>
          <w:sz w:val="24"/>
          <w:szCs w:val="24"/>
        </w:rPr>
        <w:t>QUARTA</w:t>
      </w:r>
      <w:r w:rsidR="009530C5" w:rsidRPr="00036559">
        <w:rPr>
          <w:rFonts w:ascii="Arial" w:hAnsi="Arial" w:cs="Arial"/>
          <w:b/>
          <w:sz w:val="24"/>
          <w:szCs w:val="24"/>
        </w:rPr>
        <w:t>:</w:t>
      </w:r>
      <w:r w:rsidRPr="00036559">
        <w:rPr>
          <w:rFonts w:ascii="Arial" w:hAnsi="Arial" w:cs="Arial"/>
          <w:b/>
          <w:sz w:val="24"/>
          <w:szCs w:val="24"/>
        </w:rPr>
        <w:t xml:space="preserve"> DAS OBRIGAÇÕES DA CONTRATANTE </w:t>
      </w:r>
    </w:p>
    <w:p w:rsidR="00015C89" w:rsidRPr="00036559" w:rsidRDefault="00015C89" w:rsidP="00015C89">
      <w:pPr>
        <w:autoSpaceDE w:val="0"/>
        <w:spacing w:after="0" w:line="360" w:lineRule="auto"/>
        <w:ind w:firstLine="1134"/>
        <w:jc w:val="both"/>
        <w:rPr>
          <w:rFonts w:ascii="Arial" w:hAnsi="Arial" w:cs="Arial"/>
          <w:b/>
          <w:bCs/>
          <w:sz w:val="24"/>
          <w:szCs w:val="24"/>
        </w:rPr>
      </w:pPr>
    </w:p>
    <w:p w:rsidR="00015C89" w:rsidRPr="00036559" w:rsidRDefault="00015C89" w:rsidP="00015C89">
      <w:pPr>
        <w:autoSpaceDE w:val="0"/>
        <w:spacing w:after="0" w:line="360" w:lineRule="auto"/>
        <w:ind w:firstLine="1134"/>
        <w:jc w:val="both"/>
        <w:rPr>
          <w:rFonts w:ascii="Arial" w:hAnsi="Arial" w:cs="Arial"/>
          <w:sz w:val="24"/>
        </w:rPr>
      </w:pPr>
      <w:r w:rsidRPr="00036559">
        <w:rPr>
          <w:rFonts w:ascii="Arial" w:hAnsi="Arial" w:cs="Arial"/>
          <w:sz w:val="24"/>
        </w:rPr>
        <w:t>São obrigações da CONTRAT</w:t>
      </w:r>
      <w:r w:rsidR="004A69ED" w:rsidRPr="00036559">
        <w:rPr>
          <w:rFonts w:ascii="Arial" w:hAnsi="Arial" w:cs="Arial"/>
          <w:sz w:val="24"/>
        </w:rPr>
        <w:t>ANTE</w:t>
      </w:r>
      <w:r w:rsidRPr="00036559">
        <w:rPr>
          <w:rFonts w:ascii="Arial" w:hAnsi="Arial" w:cs="Arial"/>
          <w:sz w:val="24"/>
        </w:rPr>
        <w:t>:</w:t>
      </w:r>
    </w:p>
    <w:p w:rsidR="00015C89" w:rsidRPr="00036559" w:rsidRDefault="00015C89" w:rsidP="00015C89">
      <w:pPr>
        <w:autoSpaceDE w:val="0"/>
        <w:spacing w:after="0" w:line="360" w:lineRule="auto"/>
        <w:jc w:val="both"/>
        <w:rPr>
          <w:rFonts w:ascii="Arial" w:hAnsi="Arial" w:cs="Arial"/>
          <w:sz w:val="28"/>
        </w:rPr>
      </w:pPr>
    </w:p>
    <w:p w:rsidR="002470B6" w:rsidRPr="002470B6" w:rsidRDefault="002470B6" w:rsidP="002470B6">
      <w:pPr>
        <w:pStyle w:val="PargrafodaLista"/>
        <w:numPr>
          <w:ilvl w:val="0"/>
          <w:numId w:val="3"/>
        </w:numPr>
        <w:autoSpaceDE w:val="0"/>
        <w:spacing w:after="0" w:line="360" w:lineRule="auto"/>
        <w:ind w:left="284"/>
        <w:jc w:val="both"/>
        <w:rPr>
          <w:rFonts w:ascii="Arial" w:hAnsi="Arial" w:cs="Arial"/>
          <w:sz w:val="28"/>
        </w:rPr>
      </w:pPr>
      <w:r>
        <w:rPr>
          <w:rFonts w:ascii="Arial" w:hAnsi="Arial" w:cs="Arial"/>
          <w:sz w:val="24"/>
        </w:rPr>
        <w:t>E</w:t>
      </w:r>
      <w:r w:rsidRPr="002470B6">
        <w:rPr>
          <w:rFonts w:ascii="Arial" w:hAnsi="Arial" w:cs="Arial"/>
          <w:sz w:val="24"/>
        </w:rPr>
        <w:t>fetuar o devido pagamento à CONTRATADA referente aos serviços executados, e</w:t>
      </w:r>
      <w:r>
        <w:rPr>
          <w:rFonts w:ascii="Arial" w:hAnsi="Arial" w:cs="Arial"/>
          <w:sz w:val="24"/>
        </w:rPr>
        <w:t>m conformidade com a Cláusula Primeira, parágrafo segundo</w:t>
      </w:r>
      <w:r w:rsidRPr="002470B6">
        <w:rPr>
          <w:rFonts w:ascii="Arial" w:hAnsi="Arial" w:cs="Arial"/>
          <w:sz w:val="24"/>
        </w:rPr>
        <w:t xml:space="preserve">; </w:t>
      </w:r>
    </w:p>
    <w:p w:rsidR="009369E5" w:rsidRPr="009369E5" w:rsidRDefault="002470B6" w:rsidP="009369E5">
      <w:pPr>
        <w:pStyle w:val="PargrafodaLista"/>
        <w:numPr>
          <w:ilvl w:val="0"/>
          <w:numId w:val="3"/>
        </w:numPr>
        <w:autoSpaceDE w:val="0"/>
        <w:spacing w:after="0" w:line="360" w:lineRule="auto"/>
        <w:ind w:left="284"/>
        <w:jc w:val="both"/>
        <w:rPr>
          <w:rFonts w:ascii="Arial" w:hAnsi="Arial" w:cs="Arial"/>
          <w:sz w:val="28"/>
        </w:rPr>
      </w:pPr>
      <w:r>
        <w:rPr>
          <w:rFonts w:ascii="Arial" w:hAnsi="Arial" w:cs="Arial"/>
          <w:sz w:val="24"/>
        </w:rPr>
        <w:t>D</w:t>
      </w:r>
      <w:r w:rsidRPr="002470B6">
        <w:rPr>
          <w:rFonts w:ascii="Arial" w:hAnsi="Arial" w:cs="Arial"/>
          <w:sz w:val="24"/>
        </w:rPr>
        <w:t>eterminar as providências necessárias quando os serviços não estiverem sendo realizados na forma estipulada no edital e no presente contrato, sem prejuízo da aplicação das sanções</w:t>
      </w:r>
      <w:r w:rsidR="009369E5">
        <w:rPr>
          <w:rFonts w:ascii="Arial" w:hAnsi="Arial" w:cs="Arial"/>
          <w:sz w:val="24"/>
        </w:rPr>
        <w:t xml:space="preserve"> pertinentes, quando for o caso;</w:t>
      </w:r>
    </w:p>
    <w:p w:rsidR="009369E5" w:rsidRDefault="009369E5" w:rsidP="009369E5">
      <w:pPr>
        <w:pStyle w:val="PargrafodaLista"/>
        <w:numPr>
          <w:ilvl w:val="0"/>
          <w:numId w:val="3"/>
        </w:numPr>
        <w:autoSpaceDE w:val="0"/>
        <w:spacing w:after="0" w:line="360" w:lineRule="auto"/>
        <w:ind w:left="284"/>
        <w:jc w:val="both"/>
        <w:rPr>
          <w:rFonts w:ascii="Arial" w:hAnsi="Arial" w:cs="Arial"/>
          <w:sz w:val="24"/>
        </w:rPr>
      </w:pPr>
      <w:r w:rsidRPr="009369E5">
        <w:rPr>
          <w:rFonts w:ascii="Arial" w:hAnsi="Arial" w:cs="Arial"/>
          <w:sz w:val="24"/>
        </w:rPr>
        <w:t>Dar à CONTRATADA as condições necessárias a regul</w:t>
      </w:r>
      <w:r>
        <w:rPr>
          <w:rFonts w:ascii="Arial" w:hAnsi="Arial" w:cs="Arial"/>
          <w:sz w:val="24"/>
        </w:rPr>
        <w:t>ar execução do contrato, bem como, f</w:t>
      </w:r>
      <w:r w:rsidRPr="009369E5">
        <w:rPr>
          <w:rFonts w:ascii="Arial" w:hAnsi="Arial" w:cs="Arial"/>
          <w:sz w:val="24"/>
        </w:rPr>
        <w:t>ornecer todos os dados e informações necessárias para en</w:t>
      </w:r>
      <w:r>
        <w:rPr>
          <w:rFonts w:ascii="Arial" w:hAnsi="Arial" w:cs="Arial"/>
          <w:sz w:val="24"/>
        </w:rPr>
        <w:t>trega do objeto desta licitação;</w:t>
      </w:r>
    </w:p>
    <w:p w:rsidR="009369E5" w:rsidRDefault="009369E5" w:rsidP="009369E5">
      <w:pPr>
        <w:pStyle w:val="PargrafodaLista"/>
        <w:numPr>
          <w:ilvl w:val="0"/>
          <w:numId w:val="3"/>
        </w:numPr>
        <w:autoSpaceDE w:val="0"/>
        <w:spacing w:after="0" w:line="360" w:lineRule="auto"/>
        <w:ind w:left="284"/>
        <w:jc w:val="both"/>
        <w:rPr>
          <w:rFonts w:ascii="Arial" w:hAnsi="Arial" w:cs="Arial"/>
          <w:sz w:val="24"/>
        </w:rPr>
      </w:pPr>
      <w:r w:rsidRPr="009369E5">
        <w:rPr>
          <w:rFonts w:ascii="Arial" w:hAnsi="Arial" w:cs="Arial"/>
          <w:sz w:val="24"/>
        </w:rPr>
        <w:t xml:space="preserve">Fiscalizar e acompanhar a entrega/recebimento do objeto, aplicando as penalidades legais e contratuais cabíveis às hipóteses de descumprimento parcial ou total do presente Contrato; </w:t>
      </w:r>
    </w:p>
    <w:p w:rsidR="009369E5" w:rsidRPr="009369E5" w:rsidRDefault="009369E5" w:rsidP="009369E5">
      <w:pPr>
        <w:pStyle w:val="PargrafodaLista"/>
        <w:numPr>
          <w:ilvl w:val="0"/>
          <w:numId w:val="3"/>
        </w:numPr>
        <w:autoSpaceDE w:val="0"/>
        <w:spacing w:after="0" w:line="360" w:lineRule="auto"/>
        <w:ind w:left="284"/>
        <w:jc w:val="both"/>
        <w:rPr>
          <w:rFonts w:ascii="Arial" w:hAnsi="Arial" w:cs="Arial"/>
          <w:sz w:val="24"/>
        </w:rPr>
      </w:pPr>
      <w:r w:rsidRPr="009369E5">
        <w:rPr>
          <w:rFonts w:ascii="Arial" w:hAnsi="Arial" w:cs="Arial"/>
          <w:sz w:val="24"/>
        </w:rPr>
        <w:t>Rescindir, unilateralmente, o contrato quando ocorrer inexecução total ou parcial do presente pela CONTRATADA.</w:t>
      </w:r>
    </w:p>
    <w:p w:rsidR="004A69ED" w:rsidRPr="007D64AF" w:rsidRDefault="004A69ED" w:rsidP="004A69ED">
      <w:pPr>
        <w:spacing w:after="0" w:line="360" w:lineRule="auto"/>
        <w:jc w:val="both"/>
        <w:rPr>
          <w:rFonts w:ascii="Arial" w:hAnsi="Arial" w:cs="Arial"/>
          <w:iCs/>
          <w:color w:val="FF0000"/>
          <w:sz w:val="24"/>
          <w:szCs w:val="24"/>
        </w:rPr>
      </w:pPr>
    </w:p>
    <w:p w:rsidR="004A69ED" w:rsidRPr="006728DA" w:rsidRDefault="004A69ED" w:rsidP="004A69ED">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DB67E1">
        <w:rPr>
          <w:rFonts w:ascii="Arial" w:hAnsi="Arial" w:cs="Arial"/>
          <w:b/>
          <w:sz w:val="24"/>
          <w:szCs w:val="24"/>
        </w:rPr>
        <w:t xml:space="preserve">CLÁUSULA </w:t>
      </w:r>
      <w:r>
        <w:rPr>
          <w:rFonts w:ascii="Arial" w:hAnsi="Arial" w:cs="Arial"/>
          <w:b/>
          <w:sz w:val="24"/>
          <w:szCs w:val="24"/>
        </w:rPr>
        <w:t>QUINTA</w:t>
      </w:r>
      <w:r w:rsidR="009530C5">
        <w:rPr>
          <w:rFonts w:ascii="Arial" w:hAnsi="Arial" w:cs="Arial"/>
          <w:b/>
          <w:sz w:val="24"/>
          <w:szCs w:val="24"/>
        </w:rPr>
        <w:t>:</w:t>
      </w:r>
      <w:r w:rsidRPr="006728DA">
        <w:rPr>
          <w:rFonts w:ascii="Arial" w:hAnsi="Arial" w:cs="Arial"/>
          <w:b/>
          <w:sz w:val="24"/>
          <w:szCs w:val="24"/>
        </w:rPr>
        <w:t xml:space="preserve"> DA FISCALIZAÇÃO</w:t>
      </w:r>
    </w:p>
    <w:p w:rsidR="004A69ED" w:rsidRPr="006728DA" w:rsidRDefault="004A69ED" w:rsidP="004A69ED">
      <w:pPr>
        <w:widowControl w:val="0"/>
        <w:tabs>
          <w:tab w:val="left" w:pos="2835"/>
        </w:tabs>
        <w:spacing w:after="0" w:line="360" w:lineRule="auto"/>
        <w:ind w:right="-709" w:firstLine="1134"/>
        <w:jc w:val="both"/>
        <w:rPr>
          <w:rFonts w:ascii="Arial" w:hAnsi="Arial" w:cs="Arial"/>
          <w:b/>
          <w:bCs/>
        </w:rPr>
      </w:pPr>
    </w:p>
    <w:p w:rsidR="004A69ED" w:rsidRDefault="004A69ED" w:rsidP="004A69ED">
      <w:pPr>
        <w:widowControl w:val="0"/>
        <w:tabs>
          <w:tab w:val="left" w:pos="2835"/>
        </w:tabs>
        <w:spacing w:after="0" w:line="360" w:lineRule="auto"/>
        <w:ind w:right="-2" w:firstLine="1134"/>
        <w:jc w:val="both"/>
        <w:rPr>
          <w:rFonts w:ascii="Arial" w:hAnsi="Arial" w:cs="Arial"/>
          <w:sz w:val="24"/>
          <w:szCs w:val="24"/>
        </w:rPr>
      </w:pPr>
      <w:r w:rsidRPr="006728DA">
        <w:rPr>
          <w:rFonts w:ascii="Arial" w:hAnsi="Arial" w:cs="Arial"/>
          <w:sz w:val="24"/>
          <w:szCs w:val="24"/>
        </w:rPr>
        <w:t>A fiscalização do presente contrato será efetuada pel</w:t>
      </w:r>
      <w:r>
        <w:rPr>
          <w:rFonts w:ascii="Arial" w:hAnsi="Arial" w:cs="Arial"/>
          <w:sz w:val="24"/>
          <w:szCs w:val="24"/>
        </w:rPr>
        <w:t>a</w:t>
      </w:r>
      <w:r w:rsidRPr="006728DA">
        <w:rPr>
          <w:rFonts w:ascii="Arial" w:hAnsi="Arial" w:cs="Arial"/>
          <w:sz w:val="24"/>
          <w:szCs w:val="24"/>
        </w:rPr>
        <w:t xml:space="preserve"> servidor</w:t>
      </w:r>
      <w:r>
        <w:rPr>
          <w:rFonts w:ascii="Arial" w:hAnsi="Arial" w:cs="Arial"/>
          <w:sz w:val="24"/>
          <w:szCs w:val="24"/>
        </w:rPr>
        <w:t>a</w:t>
      </w:r>
      <w:r w:rsidRPr="006728DA">
        <w:rPr>
          <w:rFonts w:ascii="Arial" w:hAnsi="Arial" w:cs="Arial"/>
          <w:sz w:val="24"/>
          <w:szCs w:val="24"/>
        </w:rPr>
        <w:t xml:space="preserve"> Sr</w:t>
      </w:r>
      <w:r>
        <w:rPr>
          <w:rFonts w:ascii="Arial" w:hAnsi="Arial" w:cs="Arial"/>
          <w:sz w:val="24"/>
          <w:szCs w:val="24"/>
        </w:rPr>
        <w:t>a</w:t>
      </w:r>
      <w:r w:rsidRPr="006728DA">
        <w:rPr>
          <w:rFonts w:ascii="Arial" w:hAnsi="Arial" w:cs="Arial"/>
          <w:sz w:val="24"/>
          <w:szCs w:val="24"/>
        </w:rPr>
        <w:t xml:space="preserve">. </w:t>
      </w:r>
      <w:r>
        <w:rPr>
          <w:rFonts w:ascii="Arial" w:hAnsi="Arial" w:cs="Arial"/>
          <w:b/>
          <w:sz w:val="24"/>
          <w:szCs w:val="24"/>
        </w:rPr>
        <w:t>SILVANE CARVALHO RIGON</w:t>
      </w:r>
      <w:r w:rsidRPr="006728DA">
        <w:rPr>
          <w:rFonts w:ascii="Arial" w:hAnsi="Arial" w:cs="Arial"/>
          <w:sz w:val="24"/>
          <w:szCs w:val="24"/>
        </w:rPr>
        <w:t xml:space="preserve">, </w:t>
      </w:r>
      <w:r>
        <w:rPr>
          <w:rFonts w:ascii="Arial" w:hAnsi="Arial" w:cs="Arial"/>
          <w:sz w:val="24"/>
          <w:szCs w:val="24"/>
        </w:rPr>
        <w:t xml:space="preserve">conforme portaria n° 04/2025, </w:t>
      </w:r>
      <w:r w:rsidRPr="006728DA">
        <w:rPr>
          <w:rFonts w:ascii="Arial" w:hAnsi="Arial" w:cs="Arial"/>
          <w:sz w:val="24"/>
          <w:szCs w:val="24"/>
        </w:rPr>
        <w:t>nos termos do Art. 117 da Lei Federal nº 14.133/21.</w:t>
      </w:r>
    </w:p>
    <w:p w:rsidR="004A69ED" w:rsidRDefault="004A69ED" w:rsidP="004A69ED">
      <w:pPr>
        <w:widowControl w:val="0"/>
        <w:tabs>
          <w:tab w:val="left" w:pos="2835"/>
        </w:tabs>
        <w:spacing w:after="0" w:line="360" w:lineRule="auto"/>
        <w:ind w:right="-2" w:firstLine="1134"/>
        <w:jc w:val="both"/>
        <w:rPr>
          <w:rFonts w:ascii="Arial" w:hAnsi="Arial" w:cs="Arial"/>
          <w:sz w:val="24"/>
          <w:szCs w:val="24"/>
        </w:rPr>
      </w:pPr>
    </w:p>
    <w:p w:rsidR="004A69ED" w:rsidRPr="006728DA" w:rsidRDefault="004A69ED" w:rsidP="004A69ED">
      <w:pPr>
        <w:widowControl w:val="0"/>
        <w:tabs>
          <w:tab w:val="left" w:pos="2835"/>
        </w:tabs>
        <w:spacing w:after="0" w:line="360" w:lineRule="auto"/>
        <w:ind w:right="-2"/>
        <w:jc w:val="both"/>
        <w:rPr>
          <w:rFonts w:ascii="Arial" w:hAnsi="Arial" w:cs="Arial"/>
          <w:sz w:val="24"/>
          <w:szCs w:val="24"/>
        </w:rPr>
      </w:pPr>
      <w:r w:rsidRPr="00015C89">
        <w:rPr>
          <w:rFonts w:ascii="Arial" w:hAnsi="Arial" w:cs="Arial"/>
          <w:b/>
          <w:sz w:val="24"/>
        </w:rPr>
        <w:lastRenderedPageBreak/>
        <w:t>PARÁGRAFO ÚNICO:</w:t>
      </w:r>
      <w:r w:rsidR="001B24CF">
        <w:rPr>
          <w:rFonts w:ascii="Arial" w:hAnsi="Arial" w:cs="Arial"/>
          <w:b/>
          <w:sz w:val="24"/>
        </w:rPr>
        <w:t xml:space="preserve"> </w:t>
      </w:r>
      <w:r w:rsidRPr="006728DA">
        <w:rPr>
          <w:rFonts w:ascii="Arial" w:hAnsi="Arial" w:cs="Arial"/>
          <w:sz w:val="24"/>
          <w:szCs w:val="24"/>
        </w:rPr>
        <w:t>Dentre as responsabilidades do fiscal está a necessidade de anotar, em registro próprio, todas as ocorrências relacionadas à execução do contrato, determinando o que for necessário para a regularização das faltas ou dos defeitos observados.</w:t>
      </w:r>
    </w:p>
    <w:p w:rsidR="00015C89" w:rsidRPr="00015C89" w:rsidRDefault="00015C89" w:rsidP="004A69ED">
      <w:pPr>
        <w:autoSpaceDE w:val="0"/>
        <w:spacing w:after="0" w:line="360" w:lineRule="auto"/>
        <w:jc w:val="both"/>
        <w:rPr>
          <w:rFonts w:ascii="Arial" w:hAnsi="Arial" w:cs="Arial"/>
          <w:sz w:val="28"/>
          <w:szCs w:val="24"/>
        </w:rPr>
      </w:pPr>
    </w:p>
    <w:p w:rsidR="007D0602" w:rsidRPr="004166DF" w:rsidRDefault="007D0602" w:rsidP="00BA3E07">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4166DF">
        <w:rPr>
          <w:rFonts w:ascii="Arial" w:hAnsi="Arial" w:cs="Arial"/>
          <w:b/>
          <w:color w:val="000000"/>
          <w:sz w:val="24"/>
          <w:szCs w:val="24"/>
        </w:rPr>
        <w:t xml:space="preserve">CLÁUSULA </w:t>
      </w:r>
      <w:r w:rsidR="004A69ED">
        <w:rPr>
          <w:rFonts w:ascii="Arial" w:hAnsi="Arial" w:cs="Arial"/>
          <w:b/>
          <w:color w:val="000000"/>
          <w:sz w:val="24"/>
          <w:szCs w:val="24"/>
        </w:rPr>
        <w:t>SEXTA</w:t>
      </w:r>
      <w:r w:rsidR="009530C5">
        <w:rPr>
          <w:rFonts w:ascii="Arial" w:hAnsi="Arial" w:cs="Arial"/>
          <w:b/>
          <w:color w:val="000000"/>
          <w:sz w:val="24"/>
          <w:szCs w:val="24"/>
        </w:rPr>
        <w:t>:</w:t>
      </w:r>
      <w:r w:rsidRPr="004166DF">
        <w:rPr>
          <w:rFonts w:ascii="Arial" w:hAnsi="Arial" w:cs="Arial"/>
          <w:b/>
          <w:color w:val="000000"/>
          <w:sz w:val="24"/>
          <w:szCs w:val="24"/>
        </w:rPr>
        <w:t xml:space="preserve"> DAS SANÇÕES </w:t>
      </w:r>
    </w:p>
    <w:p w:rsidR="004166DF" w:rsidRDefault="004166DF" w:rsidP="00180CE5">
      <w:pPr>
        <w:pStyle w:val="CM26"/>
        <w:spacing w:line="360" w:lineRule="auto"/>
        <w:ind w:firstLine="1134"/>
        <w:jc w:val="both"/>
        <w:rPr>
          <w:b/>
          <w:bCs/>
        </w:rPr>
      </w:pPr>
    </w:p>
    <w:p w:rsidR="00972183" w:rsidRDefault="00972183" w:rsidP="00972183">
      <w:pPr>
        <w:tabs>
          <w:tab w:val="left" w:pos="2835"/>
        </w:tabs>
        <w:spacing w:after="0" w:line="360" w:lineRule="auto"/>
        <w:ind w:right="-2" w:firstLine="1134"/>
        <w:jc w:val="both"/>
        <w:rPr>
          <w:rFonts w:ascii="Arial" w:hAnsi="Arial" w:cs="Arial"/>
          <w:sz w:val="24"/>
          <w:szCs w:val="24"/>
        </w:rPr>
      </w:pPr>
      <w:r>
        <w:rPr>
          <w:rFonts w:ascii="Arial" w:hAnsi="Arial" w:cs="Arial"/>
          <w:sz w:val="24"/>
          <w:szCs w:val="24"/>
        </w:rPr>
        <w:t xml:space="preserve">Na hipótese de a </w:t>
      </w:r>
      <w:r>
        <w:rPr>
          <w:rFonts w:ascii="Arial" w:hAnsi="Arial" w:cs="Arial"/>
          <w:b/>
          <w:sz w:val="24"/>
          <w:szCs w:val="24"/>
        </w:rPr>
        <w:t>CONTRATADA</w:t>
      </w:r>
      <w:r>
        <w:rPr>
          <w:rFonts w:ascii="Arial" w:hAnsi="Arial" w:cs="Arial"/>
          <w:sz w:val="24"/>
          <w:szCs w:val="24"/>
        </w:rPr>
        <w:t xml:space="preserve"> descumprir com as obrigações assumidas no presente contrato, no todo ou em parte, ficará sujeita, as penalidades que tem previsão nos Artigos 155 e 156 da Lei 14.133/21:</w:t>
      </w:r>
    </w:p>
    <w:p w:rsidR="00972183" w:rsidRDefault="00972183" w:rsidP="00972183">
      <w:pPr>
        <w:tabs>
          <w:tab w:val="left" w:pos="2835"/>
        </w:tabs>
        <w:spacing w:after="0" w:line="360" w:lineRule="auto"/>
        <w:ind w:right="-2" w:firstLine="1134"/>
        <w:jc w:val="both"/>
        <w:rPr>
          <w:rFonts w:ascii="Arial" w:hAnsi="Arial" w:cs="Arial"/>
          <w:sz w:val="24"/>
          <w:szCs w:val="24"/>
        </w:rPr>
      </w:pPr>
    </w:p>
    <w:p w:rsidR="00EC32B5" w:rsidRPr="00EC32B5" w:rsidRDefault="004505CF" w:rsidP="004505CF">
      <w:pPr>
        <w:tabs>
          <w:tab w:val="left" w:pos="1134"/>
        </w:tabs>
        <w:spacing w:line="360" w:lineRule="auto"/>
        <w:ind w:right="-2"/>
        <w:jc w:val="both"/>
        <w:rPr>
          <w:rFonts w:ascii="Arial" w:hAnsi="Arial" w:cs="Arial"/>
          <w:sz w:val="24"/>
          <w:szCs w:val="24"/>
        </w:rPr>
      </w:pPr>
      <w:r w:rsidRPr="00EC32B5">
        <w:rPr>
          <w:rFonts w:ascii="Arial" w:hAnsi="Arial" w:cs="Arial"/>
          <w:b/>
        </w:rPr>
        <w:t xml:space="preserve">PARÁGRAFO </w:t>
      </w:r>
      <w:r>
        <w:rPr>
          <w:rFonts w:ascii="Arial" w:hAnsi="Arial" w:cs="Arial"/>
          <w:b/>
        </w:rPr>
        <w:t>PRIMEIRO</w:t>
      </w:r>
      <w:r w:rsidRPr="00EC32B5">
        <w:rPr>
          <w:rFonts w:ascii="Arial" w:hAnsi="Arial" w:cs="Arial"/>
          <w:b/>
        </w:rPr>
        <w:t>:</w:t>
      </w:r>
      <w:r w:rsidR="001B24CF">
        <w:rPr>
          <w:rFonts w:ascii="Arial" w:hAnsi="Arial" w:cs="Arial"/>
          <w:b/>
        </w:rPr>
        <w:t xml:space="preserve"> </w:t>
      </w:r>
      <w:r w:rsidR="00EC32B5" w:rsidRPr="00EC32B5">
        <w:rPr>
          <w:rFonts w:ascii="Arial" w:hAnsi="Arial" w:cs="Arial"/>
          <w:sz w:val="24"/>
          <w:szCs w:val="24"/>
        </w:rPr>
        <w:t>O contratado será responsabilizado administrativamente, mediante concessão do direito ao contraditório e à ampla defesa, pelas seguintes infrações:</w:t>
      </w:r>
    </w:p>
    <w:p w:rsidR="00EC32B5" w:rsidRPr="004505CF" w:rsidRDefault="00EC32B5" w:rsidP="004505CF">
      <w:pPr>
        <w:pStyle w:val="NormalWeb"/>
        <w:spacing w:before="0" w:beforeAutospacing="0" w:after="0" w:afterAutospacing="0" w:line="360" w:lineRule="auto"/>
        <w:ind w:right="-2"/>
        <w:jc w:val="both"/>
        <w:rPr>
          <w:rFonts w:ascii="Arial" w:hAnsi="Arial" w:cs="Arial"/>
        </w:rPr>
      </w:pPr>
      <w:r w:rsidRPr="004505CF">
        <w:rPr>
          <w:rFonts w:ascii="Arial" w:hAnsi="Arial" w:cs="Arial"/>
          <w:bCs/>
        </w:rPr>
        <w:t>a)</w:t>
      </w:r>
      <w:r w:rsidRPr="004505CF">
        <w:rPr>
          <w:rFonts w:ascii="Arial" w:hAnsi="Arial" w:cs="Arial"/>
        </w:rPr>
        <w:t xml:space="preserve"> dar causa à inexecução parcial do contrato;</w:t>
      </w:r>
    </w:p>
    <w:p w:rsidR="00EC32B5" w:rsidRPr="004505CF" w:rsidRDefault="00EC32B5" w:rsidP="004505CF">
      <w:pPr>
        <w:pStyle w:val="NormalWeb"/>
        <w:tabs>
          <w:tab w:val="left" w:pos="993"/>
        </w:tabs>
        <w:spacing w:before="0" w:beforeAutospacing="0" w:after="0" w:afterAutospacing="0" w:line="360" w:lineRule="auto"/>
        <w:ind w:right="-2"/>
        <w:jc w:val="both"/>
        <w:rPr>
          <w:rFonts w:ascii="Arial" w:hAnsi="Arial" w:cs="Arial"/>
        </w:rPr>
      </w:pPr>
      <w:bookmarkStart w:id="0" w:name="art155ii"/>
      <w:bookmarkEnd w:id="0"/>
      <w:r w:rsidRPr="004505CF">
        <w:rPr>
          <w:rFonts w:ascii="Arial" w:hAnsi="Arial" w:cs="Arial"/>
          <w:bCs/>
        </w:rPr>
        <w:t>b)</w:t>
      </w:r>
      <w:r w:rsidRPr="004505CF">
        <w:rPr>
          <w:rFonts w:ascii="Arial" w:hAnsi="Arial" w:cs="Arial"/>
        </w:rPr>
        <w:t xml:space="preserve"> dar causa à inexecução parcial do contrato que cause grave dano à Administração, ao funcionamento dos serviços públicos ou ao interesse coletivo;</w:t>
      </w:r>
    </w:p>
    <w:p w:rsidR="00EC32B5" w:rsidRDefault="00EC32B5" w:rsidP="004505CF">
      <w:pPr>
        <w:pStyle w:val="NormalWeb"/>
        <w:spacing w:before="0" w:beforeAutospacing="0" w:after="0" w:afterAutospacing="0" w:line="360" w:lineRule="auto"/>
        <w:ind w:right="-2"/>
        <w:jc w:val="both"/>
        <w:rPr>
          <w:rFonts w:ascii="Arial" w:hAnsi="Arial" w:cs="Arial"/>
        </w:rPr>
      </w:pPr>
      <w:bookmarkStart w:id="1" w:name="art155iii"/>
      <w:bookmarkEnd w:id="1"/>
      <w:r w:rsidRPr="004505CF">
        <w:rPr>
          <w:rFonts w:ascii="Arial" w:hAnsi="Arial" w:cs="Arial"/>
          <w:bCs/>
        </w:rPr>
        <w:t xml:space="preserve">c) </w:t>
      </w:r>
      <w:r w:rsidRPr="004505CF">
        <w:rPr>
          <w:rFonts w:ascii="Arial" w:hAnsi="Arial" w:cs="Arial"/>
        </w:rPr>
        <w:t>dar causa à inexecução total do contrato;</w:t>
      </w:r>
    </w:p>
    <w:p w:rsidR="00927539" w:rsidRPr="00927539" w:rsidRDefault="00927539" w:rsidP="00927539">
      <w:pPr>
        <w:autoSpaceDE w:val="0"/>
        <w:autoSpaceDN w:val="0"/>
        <w:adjustRightInd w:val="0"/>
        <w:spacing w:after="0" w:line="360" w:lineRule="auto"/>
        <w:jc w:val="both"/>
        <w:rPr>
          <w:rFonts w:ascii="Arial" w:eastAsiaTheme="minorHAnsi" w:hAnsi="Arial" w:cs="Arial"/>
          <w:sz w:val="24"/>
          <w:szCs w:val="24"/>
          <w:lang w:eastAsia="en-US"/>
        </w:rPr>
      </w:pPr>
      <w:r w:rsidRPr="00927539">
        <w:rPr>
          <w:rFonts w:ascii="Arial" w:hAnsi="Arial" w:cs="Arial"/>
          <w:sz w:val="24"/>
          <w:szCs w:val="24"/>
        </w:rPr>
        <w:t>d)</w:t>
      </w:r>
      <w:r>
        <w:rPr>
          <w:rFonts w:ascii="Arial" w:eastAsiaTheme="minorHAnsi" w:hAnsi="Arial" w:cs="Arial"/>
          <w:sz w:val="24"/>
          <w:szCs w:val="24"/>
          <w:lang w:eastAsia="en-US"/>
        </w:rPr>
        <w:t>subcontratar</w:t>
      </w:r>
      <w:r w:rsidRPr="00927539">
        <w:rPr>
          <w:rFonts w:ascii="Arial" w:eastAsiaTheme="minorHAnsi" w:hAnsi="Arial" w:cs="Arial"/>
          <w:sz w:val="24"/>
          <w:szCs w:val="24"/>
          <w:lang w:eastAsia="en-US"/>
        </w:rPr>
        <w:t xml:space="preserve"> total ou parcial</w:t>
      </w:r>
      <w:r>
        <w:rPr>
          <w:rFonts w:ascii="Arial" w:eastAsiaTheme="minorHAnsi" w:hAnsi="Arial" w:cs="Arial"/>
          <w:sz w:val="24"/>
          <w:szCs w:val="24"/>
          <w:lang w:eastAsia="en-US"/>
        </w:rPr>
        <w:t>menteo</w:t>
      </w:r>
      <w:r w:rsidRPr="00927539">
        <w:rPr>
          <w:rFonts w:ascii="Arial" w:eastAsiaTheme="minorHAnsi" w:hAnsi="Arial" w:cs="Arial"/>
          <w:sz w:val="24"/>
          <w:szCs w:val="24"/>
          <w:lang w:eastAsia="en-US"/>
        </w:rPr>
        <w:t xml:space="preserve"> objeto, a associação do contratado com outrem, a cessão ou transferência, total ou parcial, bem como a fusão, cisão ou incorporação, não admitidas no contrato;</w:t>
      </w:r>
    </w:p>
    <w:p w:rsidR="00EC32B5" w:rsidRPr="004505CF" w:rsidRDefault="00EC32B5" w:rsidP="004505CF">
      <w:pPr>
        <w:pStyle w:val="NormalWeb"/>
        <w:spacing w:before="0" w:beforeAutospacing="0" w:after="0" w:afterAutospacing="0" w:line="360" w:lineRule="auto"/>
        <w:ind w:right="-2"/>
        <w:jc w:val="both"/>
        <w:rPr>
          <w:rFonts w:ascii="Arial" w:hAnsi="Arial" w:cs="Arial"/>
        </w:rPr>
      </w:pPr>
      <w:bookmarkStart w:id="2" w:name="art155iv"/>
      <w:bookmarkStart w:id="3" w:name="art155v"/>
      <w:bookmarkEnd w:id="2"/>
      <w:bookmarkEnd w:id="3"/>
      <w:r w:rsidRPr="004505CF">
        <w:rPr>
          <w:rFonts w:ascii="Arial" w:hAnsi="Arial" w:cs="Arial"/>
          <w:bCs/>
        </w:rPr>
        <w:t>e)</w:t>
      </w:r>
      <w:r w:rsidRPr="004505CF">
        <w:rPr>
          <w:rFonts w:ascii="Arial" w:hAnsi="Arial" w:cs="Arial"/>
        </w:rPr>
        <w:t xml:space="preserve"> não manter a proposta, salvo em decorrência de fato superveniente devidamente justificado;</w:t>
      </w:r>
    </w:p>
    <w:p w:rsidR="00EC32B5" w:rsidRPr="004505CF" w:rsidRDefault="00927539" w:rsidP="004505CF">
      <w:pPr>
        <w:pStyle w:val="NormalWeb"/>
        <w:spacing w:before="0" w:beforeAutospacing="0" w:after="0" w:afterAutospacing="0" w:line="360" w:lineRule="auto"/>
        <w:ind w:right="-2"/>
        <w:jc w:val="both"/>
        <w:rPr>
          <w:rFonts w:ascii="Arial" w:hAnsi="Arial" w:cs="Arial"/>
        </w:rPr>
      </w:pPr>
      <w:bookmarkStart w:id="4" w:name="art155vi"/>
      <w:bookmarkStart w:id="5" w:name="art155vii"/>
      <w:bookmarkEnd w:id="4"/>
      <w:bookmarkEnd w:id="5"/>
      <w:r>
        <w:rPr>
          <w:rFonts w:ascii="Arial" w:hAnsi="Arial" w:cs="Arial"/>
          <w:bCs/>
        </w:rPr>
        <w:t>f</w:t>
      </w:r>
      <w:r w:rsidR="00EC32B5" w:rsidRPr="004505CF">
        <w:rPr>
          <w:rFonts w:ascii="Arial" w:hAnsi="Arial" w:cs="Arial"/>
          <w:bCs/>
        </w:rPr>
        <w:t>)</w:t>
      </w:r>
      <w:r w:rsidR="00EC32B5" w:rsidRPr="004505CF">
        <w:rPr>
          <w:rFonts w:ascii="Arial" w:hAnsi="Arial" w:cs="Arial"/>
        </w:rPr>
        <w:t xml:space="preserve"> ensejar o retardamento da execução ou da entrega do objeto da licitação sem motivo justificado;</w:t>
      </w:r>
    </w:p>
    <w:p w:rsidR="00EC32B5" w:rsidRPr="004505CF" w:rsidRDefault="00927539" w:rsidP="004505CF">
      <w:pPr>
        <w:pStyle w:val="NormalWeb"/>
        <w:spacing w:before="0" w:beforeAutospacing="0" w:after="0" w:afterAutospacing="0" w:line="360" w:lineRule="auto"/>
        <w:ind w:right="-2"/>
        <w:jc w:val="both"/>
        <w:rPr>
          <w:rFonts w:ascii="Arial" w:hAnsi="Arial" w:cs="Arial"/>
        </w:rPr>
      </w:pPr>
      <w:bookmarkStart w:id="6" w:name="art155viii"/>
      <w:bookmarkEnd w:id="6"/>
      <w:r>
        <w:rPr>
          <w:rFonts w:ascii="Arial" w:hAnsi="Arial" w:cs="Arial"/>
          <w:bCs/>
        </w:rPr>
        <w:t>g</w:t>
      </w:r>
      <w:r w:rsidR="00EC32B5" w:rsidRPr="004505CF">
        <w:rPr>
          <w:rFonts w:ascii="Arial" w:hAnsi="Arial" w:cs="Arial"/>
          <w:bCs/>
        </w:rPr>
        <w:t>)</w:t>
      </w:r>
      <w:r w:rsidR="00EC32B5" w:rsidRPr="004505CF">
        <w:rPr>
          <w:rFonts w:ascii="Arial" w:hAnsi="Arial" w:cs="Arial"/>
        </w:rPr>
        <w:t xml:space="preserve"> apresentar declaração ou documentação falsa exigida para o certame ou prestar declaração falsa durante a execução do contrato;</w:t>
      </w:r>
    </w:p>
    <w:p w:rsidR="00EC32B5" w:rsidRPr="004505CF" w:rsidRDefault="00927539" w:rsidP="004505CF">
      <w:pPr>
        <w:pStyle w:val="NormalWeb"/>
        <w:spacing w:before="0" w:beforeAutospacing="0" w:after="0" w:afterAutospacing="0" w:line="360" w:lineRule="auto"/>
        <w:ind w:right="-2"/>
        <w:jc w:val="both"/>
        <w:rPr>
          <w:rFonts w:ascii="Arial" w:hAnsi="Arial" w:cs="Arial"/>
        </w:rPr>
      </w:pPr>
      <w:bookmarkStart w:id="7" w:name="art155ix"/>
      <w:bookmarkEnd w:id="7"/>
      <w:r>
        <w:rPr>
          <w:rFonts w:ascii="Arial" w:hAnsi="Arial" w:cs="Arial"/>
          <w:bCs/>
        </w:rPr>
        <w:t>h</w:t>
      </w:r>
      <w:r w:rsidR="00EC32B5" w:rsidRPr="004505CF">
        <w:rPr>
          <w:rFonts w:ascii="Arial" w:hAnsi="Arial" w:cs="Arial"/>
          <w:bCs/>
        </w:rPr>
        <w:t>)</w:t>
      </w:r>
      <w:r w:rsidR="00EC32B5" w:rsidRPr="004505CF">
        <w:rPr>
          <w:rFonts w:ascii="Arial" w:hAnsi="Arial" w:cs="Arial"/>
        </w:rPr>
        <w:t xml:space="preserve"> fraudar ou praticar ato fraudulento na execução do contrato;</w:t>
      </w:r>
    </w:p>
    <w:p w:rsidR="00EC32B5" w:rsidRPr="004505CF" w:rsidRDefault="00927539" w:rsidP="004505CF">
      <w:pPr>
        <w:pStyle w:val="NormalWeb"/>
        <w:spacing w:before="0" w:beforeAutospacing="0" w:after="0" w:afterAutospacing="0" w:line="360" w:lineRule="auto"/>
        <w:ind w:right="-2"/>
        <w:jc w:val="both"/>
        <w:rPr>
          <w:rFonts w:ascii="Arial" w:hAnsi="Arial" w:cs="Arial"/>
        </w:rPr>
      </w:pPr>
      <w:bookmarkStart w:id="8" w:name="art155x"/>
      <w:bookmarkEnd w:id="8"/>
      <w:r>
        <w:rPr>
          <w:rFonts w:ascii="Arial" w:hAnsi="Arial" w:cs="Arial"/>
          <w:bCs/>
        </w:rPr>
        <w:t>i</w:t>
      </w:r>
      <w:r w:rsidR="00EC32B5" w:rsidRPr="004505CF">
        <w:rPr>
          <w:rFonts w:ascii="Arial" w:hAnsi="Arial" w:cs="Arial"/>
          <w:bCs/>
        </w:rPr>
        <w:t>)</w:t>
      </w:r>
      <w:r w:rsidR="00EC32B5" w:rsidRPr="004505CF">
        <w:rPr>
          <w:rFonts w:ascii="Arial" w:hAnsi="Arial" w:cs="Arial"/>
        </w:rPr>
        <w:t xml:space="preserve"> comportar-se de modo inidôneo ou cometer fraude de qualquer natureza;</w:t>
      </w:r>
    </w:p>
    <w:p w:rsidR="00927539" w:rsidRPr="004505CF" w:rsidRDefault="00927539" w:rsidP="004505CF">
      <w:pPr>
        <w:pStyle w:val="NormalWeb"/>
        <w:tabs>
          <w:tab w:val="left" w:pos="7575"/>
        </w:tabs>
        <w:spacing w:before="0" w:beforeAutospacing="0" w:after="0" w:afterAutospacing="0" w:line="360" w:lineRule="auto"/>
        <w:ind w:right="-2"/>
        <w:jc w:val="both"/>
        <w:rPr>
          <w:rFonts w:ascii="Arial" w:hAnsi="Arial" w:cs="Arial"/>
        </w:rPr>
      </w:pPr>
      <w:bookmarkStart w:id="9" w:name="art155xi"/>
      <w:bookmarkEnd w:id="9"/>
      <w:r>
        <w:rPr>
          <w:rFonts w:ascii="Arial" w:hAnsi="Arial" w:cs="Arial"/>
          <w:bCs/>
        </w:rPr>
        <w:t>j</w:t>
      </w:r>
      <w:r w:rsidR="00EC32B5" w:rsidRPr="004505CF">
        <w:rPr>
          <w:rFonts w:ascii="Arial" w:hAnsi="Arial" w:cs="Arial"/>
          <w:bCs/>
        </w:rPr>
        <w:t>)</w:t>
      </w:r>
      <w:r w:rsidR="00EC32B5" w:rsidRPr="004505CF">
        <w:rPr>
          <w:rFonts w:ascii="Arial" w:hAnsi="Arial" w:cs="Arial"/>
        </w:rPr>
        <w:t xml:space="preserve"> praticar atos ilícitos com vistas a frustrar os objetivos da licitação;</w:t>
      </w:r>
    </w:p>
    <w:p w:rsidR="00EC32B5" w:rsidRPr="004505CF" w:rsidRDefault="00927539" w:rsidP="004505CF">
      <w:pPr>
        <w:pStyle w:val="NormalWeb"/>
        <w:spacing w:before="0" w:beforeAutospacing="0" w:after="0" w:afterAutospacing="0" w:line="360" w:lineRule="auto"/>
        <w:ind w:right="-2"/>
        <w:jc w:val="both"/>
        <w:rPr>
          <w:rFonts w:ascii="Arial" w:hAnsi="Arial" w:cs="Arial"/>
        </w:rPr>
      </w:pPr>
      <w:bookmarkStart w:id="10" w:name="art155xii"/>
      <w:bookmarkEnd w:id="10"/>
      <w:r>
        <w:rPr>
          <w:rFonts w:ascii="Arial" w:hAnsi="Arial" w:cs="Arial"/>
          <w:bCs/>
        </w:rPr>
        <w:lastRenderedPageBreak/>
        <w:t>k</w:t>
      </w:r>
      <w:r w:rsidR="00EC32B5" w:rsidRPr="004505CF">
        <w:rPr>
          <w:rFonts w:ascii="Arial" w:hAnsi="Arial" w:cs="Arial"/>
          <w:bCs/>
        </w:rPr>
        <w:t>)</w:t>
      </w:r>
      <w:r w:rsidR="00EC32B5" w:rsidRPr="004505CF">
        <w:rPr>
          <w:rFonts w:ascii="Arial" w:hAnsi="Arial" w:cs="Arial"/>
        </w:rPr>
        <w:t xml:space="preserve"> praticar ato lesivo previsto no </w:t>
      </w:r>
      <w:hyperlink r:id="rId9" w:anchor="art5" w:history="1">
        <w:r w:rsidR="00EC32B5" w:rsidRPr="004505CF">
          <w:rPr>
            <w:rStyle w:val="Hyperlink"/>
            <w:rFonts w:ascii="Arial" w:eastAsiaTheme="majorEastAsia" w:hAnsi="Arial" w:cs="Arial"/>
            <w:color w:val="auto"/>
            <w:u w:val="none"/>
          </w:rPr>
          <w:t>art. 5º da Lei nº 12.846, de 1º de agosto de 2013.</w:t>
        </w:r>
      </w:hyperlink>
    </w:p>
    <w:p w:rsidR="004505CF" w:rsidRDefault="004505CF" w:rsidP="004505CF">
      <w:pPr>
        <w:pStyle w:val="NormalWeb"/>
        <w:spacing w:before="0" w:beforeAutospacing="0" w:after="0" w:afterAutospacing="0" w:line="360" w:lineRule="auto"/>
        <w:ind w:right="-2"/>
        <w:jc w:val="both"/>
        <w:rPr>
          <w:rFonts w:ascii="Arial" w:hAnsi="Arial" w:cs="Arial"/>
          <w:b/>
        </w:rPr>
      </w:pPr>
    </w:p>
    <w:p w:rsidR="00EC32B5" w:rsidRPr="004505CF" w:rsidRDefault="004505CF" w:rsidP="004505CF">
      <w:pPr>
        <w:pStyle w:val="NormalWeb"/>
        <w:spacing w:before="0" w:beforeAutospacing="0" w:after="0" w:afterAutospacing="0" w:line="360" w:lineRule="auto"/>
        <w:ind w:right="-2"/>
        <w:jc w:val="both"/>
        <w:rPr>
          <w:rFonts w:ascii="Arial" w:hAnsi="Arial" w:cs="Arial"/>
        </w:rPr>
      </w:pPr>
      <w:r w:rsidRPr="004505CF">
        <w:rPr>
          <w:rFonts w:ascii="Arial" w:hAnsi="Arial" w:cs="Arial"/>
          <w:b/>
        </w:rPr>
        <w:t>PARÁGRAFO SEGUNDO:</w:t>
      </w:r>
      <w:r w:rsidR="00EC32B5" w:rsidRPr="004505CF">
        <w:rPr>
          <w:rFonts w:ascii="Arial" w:hAnsi="Arial" w:cs="Arial"/>
        </w:rPr>
        <w:t xml:space="preserve"> Serão aplicadas ao responsável pelas infrações administrativas previstas no parágrafo anterior as seguintes sanções:</w:t>
      </w:r>
    </w:p>
    <w:p w:rsidR="00EC32B5" w:rsidRPr="004505CF" w:rsidRDefault="00EC32B5" w:rsidP="004505CF">
      <w:pPr>
        <w:pStyle w:val="NormalWeb"/>
        <w:spacing w:before="0" w:beforeAutospacing="0" w:after="0" w:afterAutospacing="0" w:line="360" w:lineRule="auto"/>
        <w:ind w:right="-2"/>
        <w:jc w:val="both"/>
        <w:rPr>
          <w:rFonts w:ascii="Arial" w:hAnsi="Arial" w:cs="Arial"/>
        </w:rPr>
      </w:pPr>
      <w:r w:rsidRPr="004505CF">
        <w:rPr>
          <w:rFonts w:ascii="Arial" w:hAnsi="Arial" w:cs="Arial"/>
          <w:bCs/>
        </w:rPr>
        <w:t>a)</w:t>
      </w:r>
      <w:r w:rsidRPr="004505CF">
        <w:rPr>
          <w:rFonts w:ascii="Arial" w:hAnsi="Arial" w:cs="Arial"/>
        </w:rPr>
        <w:t xml:space="preserve"> advertência;</w:t>
      </w:r>
    </w:p>
    <w:p w:rsidR="00EC32B5" w:rsidRPr="004505CF" w:rsidRDefault="00EC32B5" w:rsidP="004505CF">
      <w:pPr>
        <w:pStyle w:val="NormalWeb"/>
        <w:spacing w:before="0" w:beforeAutospacing="0" w:after="0" w:afterAutospacing="0" w:line="360" w:lineRule="auto"/>
        <w:ind w:right="-2"/>
        <w:jc w:val="both"/>
        <w:rPr>
          <w:rFonts w:ascii="Arial" w:hAnsi="Arial" w:cs="Arial"/>
        </w:rPr>
      </w:pPr>
      <w:bookmarkStart w:id="11" w:name="art156ii"/>
      <w:bookmarkEnd w:id="11"/>
      <w:r w:rsidRPr="004505CF">
        <w:rPr>
          <w:rFonts w:ascii="Arial" w:hAnsi="Arial" w:cs="Arial"/>
          <w:bCs/>
        </w:rPr>
        <w:t>b)</w:t>
      </w:r>
      <w:r w:rsidRPr="004505CF">
        <w:rPr>
          <w:rFonts w:ascii="Arial" w:hAnsi="Arial" w:cs="Arial"/>
        </w:rPr>
        <w:t xml:space="preserve"> multa de no mínimo 0,5% (cinco décimos por cento) e máximo de 30% (trinta por cento) do valor do objeto licitado ou contratado;</w:t>
      </w:r>
    </w:p>
    <w:p w:rsidR="00EC32B5" w:rsidRPr="004505CF" w:rsidRDefault="00EC32B5" w:rsidP="004505CF">
      <w:pPr>
        <w:pStyle w:val="NormalWeb"/>
        <w:spacing w:before="0" w:beforeAutospacing="0" w:after="0" w:afterAutospacing="0" w:line="360" w:lineRule="auto"/>
        <w:ind w:right="-2"/>
        <w:jc w:val="both"/>
        <w:rPr>
          <w:rFonts w:ascii="Arial" w:hAnsi="Arial" w:cs="Arial"/>
        </w:rPr>
      </w:pPr>
      <w:bookmarkStart w:id="12" w:name="art156iii"/>
      <w:bookmarkEnd w:id="12"/>
      <w:r w:rsidRPr="004505CF">
        <w:rPr>
          <w:rFonts w:ascii="Arial" w:hAnsi="Arial" w:cs="Arial"/>
          <w:bCs/>
        </w:rPr>
        <w:t>c)</w:t>
      </w:r>
      <w:r w:rsidRPr="004505CF">
        <w:rPr>
          <w:rFonts w:ascii="Arial" w:hAnsi="Arial" w:cs="Arial"/>
        </w:rPr>
        <w:t xml:space="preserve"> impedimento de licitar e contratar, no âmbito da Administração Pública direta e indireta do órgão licitante, pelo prazo máximo de 3 (três) anos.</w:t>
      </w:r>
    </w:p>
    <w:p w:rsidR="00EC32B5" w:rsidRDefault="00EC32B5" w:rsidP="004505CF">
      <w:pPr>
        <w:pStyle w:val="NormalWeb"/>
        <w:spacing w:before="0" w:beforeAutospacing="0" w:after="0" w:afterAutospacing="0" w:line="360" w:lineRule="auto"/>
        <w:ind w:right="-2"/>
        <w:jc w:val="both"/>
        <w:rPr>
          <w:rFonts w:ascii="Arial" w:hAnsi="Arial" w:cs="Arial"/>
        </w:rPr>
      </w:pPr>
      <w:bookmarkStart w:id="13" w:name="art156iv"/>
      <w:bookmarkEnd w:id="13"/>
      <w:r w:rsidRPr="004505CF">
        <w:rPr>
          <w:rFonts w:ascii="Arial" w:hAnsi="Arial" w:cs="Arial"/>
          <w:bCs/>
        </w:rPr>
        <w:t>d)</w:t>
      </w:r>
      <w:r w:rsidRPr="004505CF">
        <w:rPr>
          <w:rFonts w:ascii="Arial" w:hAnsi="Arial" w:cs="Arial"/>
        </w:rPr>
        <w:t xml:space="preserve"> declaração de inidoneidade para licitar ou contratar</w:t>
      </w:r>
      <w:bookmarkStart w:id="14" w:name="art156§1"/>
      <w:bookmarkStart w:id="15" w:name="art156§2"/>
      <w:bookmarkStart w:id="16" w:name="art156§5"/>
      <w:bookmarkEnd w:id="14"/>
      <w:bookmarkEnd w:id="15"/>
      <w:bookmarkEnd w:id="16"/>
      <w:r w:rsidRPr="004505CF">
        <w:rPr>
          <w:rFonts w:ascii="Arial" w:hAnsi="Arial" w:cs="Arial"/>
        </w:rPr>
        <w:t xml:space="preserve"> no âmbito da Administração Pública direta e indireta de todos os entes federativos, pelo prazo mínimo de 3 (três) anos e máximo de 6 (seis) anos.</w:t>
      </w:r>
    </w:p>
    <w:p w:rsidR="004505CF" w:rsidRDefault="004505CF" w:rsidP="004505CF">
      <w:pPr>
        <w:pStyle w:val="NormalWeb"/>
        <w:spacing w:before="0" w:beforeAutospacing="0" w:after="0" w:afterAutospacing="0" w:line="360" w:lineRule="auto"/>
        <w:ind w:right="-2"/>
        <w:jc w:val="both"/>
        <w:rPr>
          <w:rFonts w:ascii="Arial" w:hAnsi="Arial" w:cs="Arial"/>
        </w:rPr>
      </w:pPr>
    </w:p>
    <w:p w:rsidR="00EC32B5" w:rsidRPr="00EC32B5" w:rsidRDefault="004505CF" w:rsidP="004505CF">
      <w:pPr>
        <w:pStyle w:val="NormalWeb"/>
        <w:spacing w:before="0" w:beforeAutospacing="0" w:after="0" w:afterAutospacing="0" w:line="360" w:lineRule="auto"/>
        <w:ind w:right="-2"/>
        <w:jc w:val="both"/>
        <w:rPr>
          <w:rFonts w:ascii="Arial" w:hAnsi="Arial" w:cs="Arial"/>
        </w:rPr>
      </w:pPr>
      <w:r w:rsidRPr="00EC32B5">
        <w:rPr>
          <w:rFonts w:ascii="Arial" w:hAnsi="Arial" w:cs="Arial"/>
          <w:b/>
        </w:rPr>
        <w:t xml:space="preserve">PARÁGRAFO TERCEIRO: </w:t>
      </w:r>
      <w:r w:rsidR="00EC32B5" w:rsidRPr="00EC32B5">
        <w:rPr>
          <w:rFonts w:ascii="Arial" w:hAnsi="Arial" w:cs="Arial"/>
        </w:rPr>
        <w:t>As sanções previstas nas alíneas “a”, “c” e “d” do Parágrafo Segundo poderão ser aplicadas cumulativamente com a prevista na alínea “b” do mesmo parágrafo.</w:t>
      </w:r>
    </w:p>
    <w:p w:rsidR="004505CF" w:rsidRDefault="004505CF" w:rsidP="004505CF">
      <w:pPr>
        <w:pStyle w:val="NormalWeb"/>
        <w:spacing w:before="0" w:beforeAutospacing="0" w:after="0" w:afterAutospacing="0" w:line="360" w:lineRule="auto"/>
        <w:ind w:right="-2"/>
        <w:jc w:val="both"/>
        <w:rPr>
          <w:rFonts w:ascii="Arial" w:hAnsi="Arial" w:cs="Arial"/>
          <w:b/>
        </w:rPr>
      </w:pPr>
    </w:p>
    <w:p w:rsidR="00EC32B5" w:rsidRPr="00EC32B5" w:rsidRDefault="004505CF" w:rsidP="004505CF">
      <w:pPr>
        <w:pStyle w:val="NormalWeb"/>
        <w:spacing w:before="0" w:beforeAutospacing="0" w:after="0" w:afterAutospacing="0" w:line="360" w:lineRule="auto"/>
        <w:ind w:right="-2"/>
        <w:jc w:val="both"/>
        <w:rPr>
          <w:rFonts w:ascii="Arial" w:hAnsi="Arial" w:cs="Arial"/>
        </w:rPr>
      </w:pPr>
      <w:r w:rsidRPr="00EC32B5">
        <w:rPr>
          <w:rFonts w:ascii="Arial" w:hAnsi="Arial" w:cs="Arial"/>
          <w:b/>
        </w:rPr>
        <w:t xml:space="preserve">PARÁGRAFO QUARTO: </w:t>
      </w:r>
      <w:r w:rsidR="00EC32B5" w:rsidRPr="00EC32B5">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Parágrafo Segundo. </w:t>
      </w:r>
    </w:p>
    <w:p w:rsidR="004505CF" w:rsidRDefault="004505CF" w:rsidP="004505CF">
      <w:pPr>
        <w:pStyle w:val="NormalWeb"/>
        <w:spacing w:before="0" w:beforeAutospacing="0" w:after="0" w:afterAutospacing="0" w:line="360" w:lineRule="auto"/>
        <w:ind w:right="-2"/>
        <w:jc w:val="both"/>
        <w:rPr>
          <w:rFonts w:ascii="Arial" w:hAnsi="Arial" w:cs="Arial"/>
          <w:b/>
        </w:rPr>
      </w:pPr>
    </w:p>
    <w:p w:rsidR="00EC32B5" w:rsidRDefault="004505CF" w:rsidP="004505CF">
      <w:pPr>
        <w:pStyle w:val="NormalWeb"/>
        <w:spacing w:before="0" w:beforeAutospacing="0" w:after="0" w:afterAutospacing="0" w:line="360" w:lineRule="auto"/>
        <w:ind w:right="-2"/>
        <w:jc w:val="both"/>
        <w:rPr>
          <w:rFonts w:ascii="Arial" w:hAnsi="Arial" w:cs="Arial"/>
        </w:rPr>
      </w:pPr>
      <w:r w:rsidRPr="00EC32B5">
        <w:rPr>
          <w:rFonts w:ascii="Arial" w:hAnsi="Arial" w:cs="Arial"/>
          <w:b/>
        </w:rPr>
        <w:t xml:space="preserve">PARÁGRAFO QUINTO: </w:t>
      </w:r>
      <w:r w:rsidR="00EC32B5" w:rsidRPr="00EC32B5">
        <w:rPr>
          <w:rFonts w:ascii="Arial" w:hAnsi="Arial"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9530C5" w:rsidRPr="00EC32B5" w:rsidRDefault="009530C5" w:rsidP="004505CF">
      <w:pPr>
        <w:pStyle w:val="NormalWeb"/>
        <w:spacing w:before="0" w:beforeAutospacing="0" w:after="0" w:afterAutospacing="0" w:line="360" w:lineRule="auto"/>
        <w:ind w:right="-2"/>
        <w:jc w:val="both"/>
        <w:rPr>
          <w:rFonts w:ascii="Arial" w:hAnsi="Arial" w:cs="Arial"/>
        </w:rPr>
      </w:pPr>
    </w:p>
    <w:p w:rsidR="00EC32B5" w:rsidRPr="00EC32B5" w:rsidRDefault="004505CF" w:rsidP="004505CF">
      <w:pPr>
        <w:pStyle w:val="NormalWeb"/>
        <w:spacing w:before="0" w:beforeAutospacing="0" w:after="0" w:afterAutospacing="0" w:line="360" w:lineRule="auto"/>
        <w:ind w:right="-2"/>
        <w:jc w:val="both"/>
        <w:rPr>
          <w:rFonts w:ascii="Arial" w:hAnsi="Arial" w:cs="Arial"/>
        </w:rPr>
      </w:pPr>
      <w:r w:rsidRPr="00EC32B5">
        <w:rPr>
          <w:rFonts w:ascii="Arial" w:hAnsi="Arial" w:cs="Arial"/>
          <w:b/>
        </w:rPr>
        <w:t xml:space="preserve">PARÁGRAFO SEXTO: </w:t>
      </w:r>
      <w:r w:rsidR="00EC32B5" w:rsidRPr="00EC32B5">
        <w:rPr>
          <w:rFonts w:ascii="Arial" w:hAnsi="Arial" w:cs="Arial"/>
        </w:rPr>
        <w:t>A aplicação das sanções previstas no Parágrafo Segundo não exclui, em hipótese alguma, a obrigação de reparação integral do dano causado à Administração Pública.</w:t>
      </w:r>
    </w:p>
    <w:p w:rsidR="004505CF" w:rsidRDefault="004505CF" w:rsidP="004505CF">
      <w:pPr>
        <w:pStyle w:val="NormalWeb"/>
        <w:spacing w:before="0" w:beforeAutospacing="0" w:after="0" w:afterAutospacing="0" w:line="360" w:lineRule="auto"/>
        <w:ind w:right="-2"/>
        <w:jc w:val="both"/>
        <w:rPr>
          <w:rFonts w:ascii="Arial" w:hAnsi="Arial" w:cs="Arial"/>
          <w:b/>
        </w:rPr>
      </w:pPr>
    </w:p>
    <w:p w:rsidR="00EC32B5" w:rsidRPr="00EC32B5" w:rsidRDefault="004505CF" w:rsidP="004505CF">
      <w:pPr>
        <w:pStyle w:val="NormalWeb"/>
        <w:spacing w:before="0" w:beforeAutospacing="0" w:after="0" w:afterAutospacing="0" w:line="360" w:lineRule="auto"/>
        <w:ind w:right="-2"/>
        <w:jc w:val="both"/>
        <w:rPr>
          <w:rFonts w:ascii="Arial" w:hAnsi="Arial" w:cs="Arial"/>
        </w:rPr>
      </w:pPr>
      <w:r w:rsidRPr="00EC32B5">
        <w:rPr>
          <w:rFonts w:ascii="Arial" w:hAnsi="Arial" w:cs="Arial"/>
          <w:b/>
        </w:rPr>
        <w:lastRenderedPageBreak/>
        <w:t xml:space="preserve">PARÁGRAFO SÉTIMO: </w:t>
      </w:r>
      <w:r w:rsidR="00EC32B5" w:rsidRPr="00EC32B5">
        <w:rPr>
          <w:rFonts w:ascii="Arial" w:hAnsi="Arial" w:cs="Arial"/>
        </w:rPr>
        <w:t>Na aplicação da sanção prevista no Parágrafo Segundo, alínea “b”, será facultada a defesa do interessado no prazo de 15 (quinze) dias úteis, contado da data de sua intimação.</w:t>
      </w:r>
    </w:p>
    <w:p w:rsidR="004505CF" w:rsidRDefault="004505CF" w:rsidP="004505CF">
      <w:pPr>
        <w:pStyle w:val="NormalWeb"/>
        <w:spacing w:before="0" w:beforeAutospacing="0" w:after="0" w:afterAutospacing="0" w:line="360" w:lineRule="auto"/>
        <w:ind w:right="-2"/>
        <w:jc w:val="both"/>
        <w:rPr>
          <w:rFonts w:ascii="Arial" w:hAnsi="Arial" w:cs="Arial"/>
          <w:b/>
        </w:rPr>
      </w:pPr>
    </w:p>
    <w:p w:rsidR="00EC32B5" w:rsidRPr="00EC32B5" w:rsidRDefault="004505CF" w:rsidP="004505CF">
      <w:pPr>
        <w:pStyle w:val="NormalWeb"/>
        <w:spacing w:before="0" w:beforeAutospacing="0" w:after="0" w:afterAutospacing="0" w:line="360" w:lineRule="auto"/>
        <w:ind w:right="-2"/>
        <w:jc w:val="both"/>
        <w:rPr>
          <w:rFonts w:ascii="Arial" w:hAnsi="Arial" w:cs="Arial"/>
        </w:rPr>
      </w:pPr>
      <w:r w:rsidRPr="00EC32B5">
        <w:rPr>
          <w:rFonts w:ascii="Arial" w:hAnsi="Arial" w:cs="Arial"/>
          <w:b/>
        </w:rPr>
        <w:t xml:space="preserve">PARÁGRAFO OITAVO: </w:t>
      </w:r>
      <w:r w:rsidR="00EC32B5" w:rsidRPr="00EC32B5">
        <w:rPr>
          <w:rFonts w:ascii="Arial" w:hAnsi="Arial" w:cs="Arial"/>
        </w:rPr>
        <w:t>Para aplicação das sanções previstas nas alíneas “c” e “d” do Parágrafo Segundo</w:t>
      </w:r>
      <w:r w:rsidR="00927539">
        <w:rPr>
          <w:rFonts w:ascii="Arial" w:hAnsi="Arial" w:cs="Arial"/>
        </w:rPr>
        <w:t>, requererá a instauração de processo de responsabilização, a ser conduzido por comissão composta de 2 (dois) ou mais servidores estáveis, que avaliará fatos e circunstâncias conhecidos e intimará o contratado para</w:t>
      </w:r>
      <w:r w:rsidR="00EC32B5" w:rsidRPr="00EC32B5">
        <w:rPr>
          <w:rFonts w:ascii="Arial" w:hAnsi="Arial" w:cs="Arial"/>
        </w:rPr>
        <w:t>, no prazo de 15 (quinze) dias úteis, contado da data de intimação, apresentar defesa escrita e especificar as provas que pretenda produzir.</w:t>
      </w:r>
    </w:p>
    <w:p w:rsidR="004505CF" w:rsidRDefault="004505CF" w:rsidP="004505CF">
      <w:pPr>
        <w:pStyle w:val="NormalWeb"/>
        <w:spacing w:before="0" w:beforeAutospacing="0" w:after="0" w:afterAutospacing="0" w:line="360" w:lineRule="auto"/>
        <w:ind w:right="-2"/>
        <w:jc w:val="both"/>
        <w:rPr>
          <w:rFonts w:ascii="Arial" w:hAnsi="Arial" w:cs="Arial"/>
          <w:b/>
        </w:rPr>
      </w:pPr>
    </w:p>
    <w:p w:rsidR="00EC32B5" w:rsidRPr="00EC32B5" w:rsidRDefault="004505CF" w:rsidP="004505CF">
      <w:pPr>
        <w:pStyle w:val="NormalWeb"/>
        <w:spacing w:before="0" w:beforeAutospacing="0" w:after="0" w:afterAutospacing="0" w:line="360" w:lineRule="auto"/>
        <w:ind w:right="-2"/>
        <w:jc w:val="both"/>
        <w:rPr>
          <w:rFonts w:ascii="Arial" w:hAnsi="Arial" w:cs="Arial"/>
        </w:rPr>
      </w:pPr>
      <w:r w:rsidRPr="00EC32B5">
        <w:rPr>
          <w:rFonts w:ascii="Arial" w:hAnsi="Arial" w:cs="Arial"/>
          <w:b/>
        </w:rPr>
        <w:t xml:space="preserve">PARÁGRAFO NONO: </w:t>
      </w:r>
      <w:r w:rsidR="00EC32B5" w:rsidRPr="00EC32B5">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4505CF" w:rsidRDefault="004505CF" w:rsidP="004505CF">
      <w:pPr>
        <w:pStyle w:val="NormalWeb"/>
        <w:spacing w:before="0" w:beforeAutospacing="0" w:after="0" w:afterAutospacing="0" w:line="360" w:lineRule="auto"/>
        <w:ind w:right="-2"/>
        <w:jc w:val="both"/>
        <w:rPr>
          <w:rFonts w:ascii="Arial" w:hAnsi="Arial" w:cs="Arial"/>
          <w:b/>
        </w:rPr>
      </w:pPr>
    </w:p>
    <w:p w:rsidR="00EC32B5" w:rsidRPr="00EC32B5" w:rsidRDefault="004505CF" w:rsidP="004505CF">
      <w:pPr>
        <w:pStyle w:val="NormalWeb"/>
        <w:spacing w:before="0" w:beforeAutospacing="0" w:after="0" w:afterAutospacing="0" w:line="360" w:lineRule="auto"/>
        <w:ind w:right="-2"/>
        <w:jc w:val="both"/>
        <w:rPr>
          <w:rFonts w:ascii="Arial" w:hAnsi="Arial" w:cs="Arial"/>
        </w:rPr>
      </w:pPr>
      <w:r w:rsidRPr="00EC32B5">
        <w:rPr>
          <w:rFonts w:ascii="Arial" w:hAnsi="Arial" w:cs="Arial"/>
          <w:b/>
        </w:rPr>
        <w:t xml:space="preserve">PARÁGRAFO DÉCIMO: </w:t>
      </w:r>
      <w:r w:rsidR="00EC32B5" w:rsidRPr="00EC32B5">
        <w:rPr>
          <w:rFonts w:ascii="Arial" w:hAnsi="Arial" w:cs="Arial"/>
        </w:rPr>
        <w:t>Serão indeferidas pela comissão, mediante decisão fundamentada, provas ilícitas, impertinentes, desnecessárias, protelatórias ou intempestivas.</w:t>
      </w:r>
    </w:p>
    <w:p w:rsidR="004505CF" w:rsidRDefault="004505CF" w:rsidP="004505CF">
      <w:pPr>
        <w:pStyle w:val="NormalWeb"/>
        <w:spacing w:before="0" w:beforeAutospacing="0" w:after="0" w:afterAutospacing="0" w:line="360" w:lineRule="auto"/>
        <w:ind w:right="-2"/>
        <w:jc w:val="both"/>
        <w:rPr>
          <w:rFonts w:ascii="Arial" w:hAnsi="Arial" w:cs="Arial"/>
          <w:b/>
        </w:rPr>
      </w:pPr>
    </w:p>
    <w:p w:rsidR="00EC32B5" w:rsidRDefault="004505CF" w:rsidP="004505CF">
      <w:pPr>
        <w:pStyle w:val="NormalWeb"/>
        <w:spacing w:before="0" w:beforeAutospacing="0" w:after="0" w:afterAutospacing="0" w:line="360" w:lineRule="auto"/>
        <w:ind w:right="-2"/>
        <w:jc w:val="both"/>
        <w:rPr>
          <w:rFonts w:ascii="Arial" w:hAnsi="Arial" w:cs="Arial"/>
        </w:rPr>
      </w:pPr>
      <w:r w:rsidRPr="00EC32B5">
        <w:rPr>
          <w:rFonts w:ascii="Arial" w:hAnsi="Arial" w:cs="Arial"/>
          <w:b/>
        </w:rPr>
        <w:t xml:space="preserve">PARÁGRAFO DÉCIMO PRIMEIRO: </w:t>
      </w:r>
      <w:r w:rsidR="00EC32B5" w:rsidRPr="00EC32B5">
        <w:rPr>
          <w:rFonts w:ascii="Arial" w:hAnsi="Arial" w:cs="Arial"/>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4505CF" w:rsidRDefault="004505CF" w:rsidP="004505CF">
      <w:pPr>
        <w:pStyle w:val="NormalWeb"/>
        <w:spacing w:before="0" w:beforeAutospacing="0" w:after="0" w:afterAutospacing="0" w:line="360" w:lineRule="auto"/>
        <w:ind w:right="-2"/>
        <w:jc w:val="both"/>
        <w:rPr>
          <w:rFonts w:ascii="Arial" w:hAnsi="Arial" w:cs="Arial"/>
          <w:b/>
        </w:rPr>
      </w:pPr>
    </w:p>
    <w:p w:rsidR="004505CF" w:rsidRPr="00EC32B5" w:rsidRDefault="004505CF" w:rsidP="004505CF">
      <w:pPr>
        <w:pStyle w:val="NormalWeb"/>
        <w:spacing w:before="0" w:beforeAutospacing="0" w:after="0" w:afterAutospacing="0" w:line="360" w:lineRule="auto"/>
        <w:ind w:right="-2"/>
        <w:jc w:val="both"/>
        <w:rPr>
          <w:rFonts w:ascii="Arial" w:hAnsi="Arial" w:cs="Arial"/>
        </w:rPr>
      </w:pPr>
      <w:r w:rsidRPr="00EC32B5">
        <w:rPr>
          <w:rFonts w:ascii="Arial" w:hAnsi="Arial" w:cs="Arial"/>
          <w:b/>
        </w:rPr>
        <w:lastRenderedPageBreak/>
        <w:t xml:space="preserve">PARÁGRAFO DÉCIMO SEGUNDO: </w:t>
      </w:r>
      <w:r w:rsidR="00EC32B5" w:rsidRPr="00EC32B5">
        <w:rPr>
          <w:rFonts w:ascii="Arial" w:hAnsi="Arial" w:cs="Arial"/>
        </w:rPr>
        <w:t>É admitida a reabilitação do licitante ou contratado perante a própria autoridade que aplicou a penalidade, exigidos, cumulativamente:</w:t>
      </w:r>
    </w:p>
    <w:p w:rsidR="00EC32B5" w:rsidRPr="004505CF" w:rsidRDefault="00EC32B5" w:rsidP="004505CF">
      <w:pPr>
        <w:pStyle w:val="NormalWeb"/>
        <w:spacing w:before="0" w:beforeAutospacing="0" w:after="0" w:afterAutospacing="0" w:line="360" w:lineRule="auto"/>
        <w:ind w:right="-2"/>
        <w:jc w:val="both"/>
        <w:rPr>
          <w:rFonts w:ascii="Arial" w:hAnsi="Arial" w:cs="Arial"/>
        </w:rPr>
      </w:pPr>
      <w:r w:rsidRPr="004505CF">
        <w:rPr>
          <w:rFonts w:ascii="Arial" w:hAnsi="Arial" w:cs="Arial"/>
        </w:rPr>
        <w:t>a) reparação integral do dano causado à Administração Pública;</w:t>
      </w:r>
    </w:p>
    <w:p w:rsidR="00EC32B5" w:rsidRPr="004505CF" w:rsidRDefault="00EC32B5" w:rsidP="004505CF">
      <w:pPr>
        <w:pStyle w:val="NormalWeb"/>
        <w:spacing w:before="0" w:beforeAutospacing="0" w:after="0" w:afterAutospacing="0" w:line="360" w:lineRule="auto"/>
        <w:ind w:right="-2"/>
        <w:jc w:val="both"/>
        <w:rPr>
          <w:rFonts w:ascii="Arial" w:hAnsi="Arial" w:cs="Arial"/>
        </w:rPr>
      </w:pPr>
      <w:bookmarkStart w:id="17" w:name="art163ii"/>
      <w:bookmarkEnd w:id="17"/>
      <w:r w:rsidRPr="004505CF">
        <w:rPr>
          <w:rFonts w:ascii="Arial" w:hAnsi="Arial" w:cs="Arial"/>
        </w:rPr>
        <w:t>b) pagamento da multa;</w:t>
      </w:r>
    </w:p>
    <w:p w:rsidR="00EC32B5" w:rsidRPr="004505CF" w:rsidRDefault="00EC32B5" w:rsidP="004505CF">
      <w:pPr>
        <w:pStyle w:val="NormalWeb"/>
        <w:spacing w:before="0" w:beforeAutospacing="0" w:after="0" w:afterAutospacing="0" w:line="360" w:lineRule="auto"/>
        <w:ind w:right="-2"/>
        <w:jc w:val="both"/>
        <w:rPr>
          <w:rFonts w:ascii="Arial" w:hAnsi="Arial" w:cs="Arial"/>
        </w:rPr>
      </w:pPr>
      <w:bookmarkStart w:id="18" w:name="art163iii"/>
      <w:bookmarkEnd w:id="18"/>
      <w:r w:rsidRPr="004505CF">
        <w:rPr>
          <w:rFonts w:ascii="Arial" w:hAnsi="Arial" w:cs="Arial"/>
        </w:rPr>
        <w:t>c) transcurso do prazo mínimo de 1 (um) ano da aplicação da penalidade, no caso de impedimento de licitar e contratar, ou de 3 (três) anos da aplicação da penalidade, no caso de declaração de inidoneidade;</w:t>
      </w:r>
    </w:p>
    <w:p w:rsidR="00EC32B5" w:rsidRPr="004505CF" w:rsidRDefault="00EC32B5" w:rsidP="004505CF">
      <w:pPr>
        <w:pStyle w:val="NormalWeb"/>
        <w:spacing w:before="0" w:beforeAutospacing="0" w:after="0" w:afterAutospacing="0" w:line="360" w:lineRule="auto"/>
        <w:ind w:right="-2"/>
        <w:jc w:val="both"/>
        <w:rPr>
          <w:rFonts w:ascii="Arial" w:hAnsi="Arial" w:cs="Arial"/>
        </w:rPr>
      </w:pPr>
      <w:bookmarkStart w:id="19" w:name="art163iv"/>
      <w:bookmarkEnd w:id="19"/>
      <w:r w:rsidRPr="004505CF">
        <w:rPr>
          <w:rFonts w:ascii="Arial" w:hAnsi="Arial" w:cs="Arial"/>
        </w:rPr>
        <w:t>d) cumprimento das condições de reabilitação definidas no ato punitivo;</w:t>
      </w:r>
    </w:p>
    <w:p w:rsidR="00EC32B5" w:rsidRPr="004505CF" w:rsidRDefault="00EC32B5" w:rsidP="004505CF">
      <w:pPr>
        <w:pStyle w:val="NormalWeb"/>
        <w:spacing w:before="0" w:beforeAutospacing="0" w:after="0" w:afterAutospacing="0" w:line="360" w:lineRule="auto"/>
        <w:ind w:right="-2"/>
        <w:jc w:val="both"/>
        <w:rPr>
          <w:rFonts w:ascii="Arial" w:hAnsi="Arial" w:cs="Arial"/>
        </w:rPr>
      </w:pPr>
      <w:bookmarkStart w:id="20" w:name="art163v"/>
      <w:bookmarkEnd w:id="20"/>
      <w:r w:rsidRPr="004505CF">
        <w:rPr>
          <w:rFonts w:ascii="Arial" w:hAnsi="Arial" w:cs="Arial"/>
        </w:rPr>
        <w:t>e) análise jurídica prévia, com posicionamento conclusivo quanto ao cumprimento dos requisitos definidos neste artigo.</w:t>
      </w:r>
    </w:p>
    <w:p w:rsidR="004505CF" w:rsidRDefault="004505CF" w:rsidP="004505CF">
      <w:pPr>
        <w:pStyle w:val="NormalWeb"/>
        <w:spacing w:before="0" w:beforeAutospacing="0" w:after="0" w:afterAutospacing="0" w:line="360" w:lineRule="auto"/>
        <w:ind w:right="-2"/>
        <w:jc w:val="both"/>
        <w:rPr>
          <w:rFonts w:ascii="Arial" w:hAnsi="Arial" w:cs="Arial"/>
          <w:b/>
        </w:rPr>
      </w:pPr>
    </w:p>
    <w:p w:rsidR="00EC32B5" w:rsidRPr="00EC32B5" w:rsidRDefault="004505CF" w:rsidP="004505CF">
      <w:pPr>
        <w:pStyle w:val="NormalWeb"/>
        <w:spacing w:before="0" w:beforeAutospacing="0" w:after="0" w:afterAutospacing="0" w:line="360" w:lineRule="auto"/>
        <w:ind w:right="-2"/>
        <w:jc w:val="both"/>
        <w:rPr>
          <w:rFonts w:ascii="Arial" w:hAnsi="Arial" w:cs="Arial"/>
        </w:rPr>
      </w:pPr>
      <w:r w:rsidRPr="00EC32B5">
        <w:rPr>
          <w:rFonts w:ascii="Arial" w:hAnsi="Arial" w:cs="Arial"/>
          <w:b/>
        </w:rPr>
        <w:t xml:space="preserve">PARÁGRAFO DÉCIMO TERCEIRO: </w:t>
      </w:r>
      <w:r w:rsidR="00EC32B5" w:rsidRPr="00EC32B5">
        <w:rPr>
          <w:rFonts w:ascii="Arial" w:hAnsi="Arial" w:cs="Arial"/>
        </w:rPr>
        <w:t>A sanção pelas infrações previstas nas alíneas “h” e “m” do Parágrafo Primeiro exigirá, como condição de reabilitação do licitante ou contratado, a implantação ou aperfeiçoamento de programa de integridade pelo responsável.</w:t>
      </w:r>
    </w:p>
    <w:p w:rsidR="004A69ED" w:rsidRPr="00EC32B5" w:rsidRDefault="004A69ED" w:rsidP="00EC32B5">
      <w:pPr>
        <w:tabs>
          <w:tab w:val="left" w:pos="2835"/>
        </w:tabs>
        <w:spacing w:after="0" w:line="360" w:lineRule="auto"/>
        <w:ind w:right="-2"/>
        <w:jc w:val="both"/>
        <w:rPr>
          <w:rFonts w:ascii="Arial" w:hAnsi="Arial" w:cs="Arial"/>
          <w:sz w:val="24"/>
          <w:szCs w:val="24"/>
        </w:rPr>
      </w:pPr>
    </w:p>
    <w:p w:rsidR="004A69ED" w:rsidRDefault="004A69ED" w:rsidP="004A69ED">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35"/>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ind w:right="-2"/>
        <w:jc w:val="both"/>
        <w:rPr>
          <w:rFonts w:ascii="Arial" w:hAnsi="Arial" w:cs="Arial"/>
          <w:b/>
          <w:bCs/>
          <w:sz w:val="24"/>
          <w:szCs w:val="24"/>
          <w:lang w:val="pt-PT"/>
        </w:rPr>
      </w:pPr>
      <w:r>
        <w:rPr>
          <w:rFonts w:ascii="Arial" w:hAnsi="Arial" w:cs="Arial"/>
          <w:b/>
          <w:bCs/>
          <w:sz w:val="24"/>
          <w:szCs w:val="24"/>
          <w:lang w:val="pt-PT"/>
        </w:rPr>
        <w:t>CLÁUSULA SÉTIMA: DA RESCISÃO CONTRATUAL</w:t>
      </w:r>
    </w:p>
    <w:p w:rsidR="00A52649" w:rsidRDefault="00A52649" w:rsidP="00A52649">
      <w:pPr>
        <w:tabs>
          <w:tab w:val="left" w:pos="2835"/>
        </w:tabs>
        <w:spacing w:after="0" w:line="360" w:lineRule="auto"/>
        <w:jc w:val="both"/>
        <w:rPr>
          <w:rFonts w:ascii="Arial" w:hAnsi="Arial" w:cs="Arial"/>
          <w:bCs/>
          <w:sz w:val="24"/>
          <w:szCs w:val="24"/>
          <w:lang w:val="pt-PT"/>
        </w:rPr>
      </w:pPr>
    </w:p>
    <w:p w:rsidR="00EC32B5" w:rsidRPr="005E37C0" w:rsidRDefault="004A69ED" w:rsidP="00EC32B5">
      <w:pPr>
        <w:tabs>
          <w:tab w:val="left" w:pos="2835"/>
        </w:tabs>
        <w:spacing w:after="0" w:line="360" w:lineRule="auto"/>
        <w:ind w:firstLine="1134"/>
        <w:jc w:val="both"/>
        <w:rPr>
          <w:rFonts w:ascii="Arial" w:hAnsi="Arial" w:cs="Arial"/>
          <w:bCs/>
          <w:sz w:val="24"/>
          <w:szCs w:val="24"/>
          <w:lang w:val="pt-PT"/>
        </w:rPr>
      </w:pPr>
      <w:r>
        <w:rPr>
          <w:rFonts w:ascii="Arial" w:hAnsi="Arial" w:cs="Arial"/>
          <w:bCs/>
          <w:sz w:val="24"/>
          <w:szCs w:val="24"/>
          <w:lang w:val="pt-PT"/>
        </w:rPr>
        <w:t>O presente contrato poderá ser rescindido, nos arts. 137 e 138, acarretando as consequências do art. 139, todos da Lei Federal nº 14.133</w:t>
      </w:r>
      <w:r w:rsidR="00A52649">
        <w:rPr>
          <w:rFonts w:ascii="Arial" w:hAnsi="Arial" w:cs="Arial"/>
          <w:bCs/>
          <w:sz w:val="24"/>
          <w:szCs w:val="24"/>
          <w:lang w:val="pt-PT"/>
        </w:rPr>
        <w:t>/21 suas respectivas alterações</w:t>
      </w:r>
      <w:r w:rsidR="00EC32B5">
        <w:rPr>
          <w:rFonts w:ascii="Arial" w:hAnsi="Arial" w:cs="Arial"/>
          <w:bCs/>
          <w:sz w:val="24"/>
          <w:szCs w:val="24"/>
          <w:lang w:val="pt-PT"/>
        </w:rPr>
        <w:t>.</w:t>
      </w:r>
    </w:p>
    <w:p w:rsidR="004A69ED" w:rsidRDefault="004A69ED" w:rsidP="004A69ED">
      <w:pPr>
        <w:autoSpaceDE w:val="0"/>
        <w:spacing w:after="0" w:line="360" w:lineRule="auto"/>
        <w:jc w:val="both"/>
        <w:rPr>
          <w:rFonts w:ascii="Arial" w:hAnsi="Arial" w:cs="Arial"/>
          <w:color w:val="000000"/>
          <w:sz w:val="24"/>
          <w:szCs w:val="24"/>
        </w:rPr>
      </w:pPr>
    </w:p>
    <w:p w:rsidR="007D0602" w:rsidRPr="004166DF" w:rsidRDefault="007D0602" w:rsidP="00BA3E07">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4166DF">
        <w:rPr>
          <w:rFonts w:ascii="Arial" w:hAnsi="Arial" w:cs="Arial"/>
          <w:b/>
          <w:bCs/>
          <w:color w:val="000000"/>
          <w:sz w:val="24"/>
          <w:szCs w:val="24"/>
        </w:rPr>
        <w:t xml:space="preserve">CLÁUSULA </w:t>
      </w:r>
      <w:r w:rsidR="004A69ED">
        <w:rPr>
          <w:rFonts w:ascii="Arial" w:hAnsi="Arial" w:cs="Arial"/>
          <w:b/>
          <w:bCs/>
          <w:color w:val="000000"/>
          <w:sz w:val="24"/>
          <w:szCs w:val="24"/>
        </w:rPr>
        <w:t>OITAVA</w:t>
      </w:r>
      <w:r w:rsidR="009530C5">
        <w:rPr>
          <w:rFonts w:ascii="Arial" w:hAnsi="Arial" w:cs="Arial"/>
          <w:b/>
          <w:bCs/>
          <w:color w:val="000000"/>
          <w:sz w:val="24"/>
          <w:szCs w:val="24"/>
        </w:rPr>
        <w:t>:</w:t>
      </w:r>
      <w:r w:rsidRPr="004166DF">
        <w:rPr>
          <w:rFonts w:ascii="Arial" w:hAnsi="Arial" w:cs="Arial"/>
          <w:b/>
          <w:bCs/>
          <w:color w:val="000000"/>
          <w:sz w:val="24"/>
          <w:szCs w:val="24"/>
        </w:rPr>
        <w:t xml:space="preserve"> DA EXECUÇÃO DO CONTRATO </w:t>
      </w:r>
    </w:p>
    <w:p w:rsidR="00E670FB" w:rsidRDefault="00E670FB" w:rsidP="00180CE5">
      <w:pPr>
        <w:autoSpaceDE w:val="0"/>
        <w:spacing w:after="0" w:line="360" w:lineRule="auto"/>
        <w:ind w:firstLine="1134"/>
        <w:jc w:val="both"/>
        <w:rPr>
          <w:rFonts w:ascii="Arial" w:eastAsia="Calibri" w:hAnsi="Arial" w:cs="Arial"/>
          <w:b/>
          <w:sz w:val="24"/>
          <w:szCs w:val="24"/>
          <w:lang w:eastAsia="en-US"/>
        </w:rPr>
      </w:pPr>
    </w:p>
    <w:p w:rsidR="007D0602" w:rsidRDefault="007D0602" w:rsidP="00180CE5">
      <w:pPr>
        <w:autoSpaceDE w:val="0"/>
        <w:spacing w:after="0" w:line="360" w:lineRule="auto"/>
        <w:ind w:firstLine="1134"/>
        <w:jc w:val="both"/>
        <w:rPr>
          <w:rFonts w:ascii="Arial" w:eastAsia="Calibri" w:hAnsi="Arial" w:cs="Arial"/>
          <w:sz w:val="24"/>
          <w:szCs w:val="24"/>
          <w:lang w:eastAsia="en-US"/>
        </w:rPr>
      </w:pPr>
      <w:r w:rsidRPr="004166DF">
        <w:rPr>
          <w:rFonts w:ascii="Arial" w:eastAsia="Calibri" w:hAnsi="Arial" w:cs="Arial"/>
          <w:sz w:val="24"/>
          <w:szCs w:val="24"/>
          <w:lang w:eastAsia="en-US"/>
        </w:rPr>
        <w:t xml:space="preserve">A execução deste contrato, bem como os casos nele omissos, regular-se-ão pelas cláusulas contratuais e pelos preceitos de direito público, aplicando, supletivamente, os princípios da Teoria Geral dos Contratos e as </w:t>
      </w:r>
      <w:r w:rsidR="00BA3E07" w:rsidRPr="004166DF">
        <w:rPr>
          <w:rFonts w:ascii="Arial" w:eastAsia="Calibri" w:hAnsi="Arial" w:cs="Arial"/>
          <w:sz w:val="24"/>
          <w:szCs w:val="24"/>
          <w:lang w:eastAsia="en-US"/>
        </w:rPr>
        <w:t>disposições de direito privado e na Lei Federal nº 14.133/21.</w:t>
      </w:r>
    </w:p>
    <w:p w:rsidR="00E670FB" w:rsidRPr="004166DF" w:rsidRDefault="00E670FB" w:rsidP="00180CE5">
      <w:pPr>
        <w:autoSpaceDE w:val="0"/>
        <w:spacing w:after="0" w:line="360" w:lineRule="auto"/>
        <w:ind w:firstLine="1134"/>
        <w:jc w:val="both"/>
        <w:rPr>
          <w:rFonts w:ascii="Arial" w:hAnsi="Arial" w:cs="Arial"/>
          <w:sz w:val="24"/>
          <w:szCs w:val="24"/>
        </w:rPr>
      </w:pPr>
    </w:p>
    <w:p w:rsidR="007D0602" w:rsidRPr="004166DF" w:rsidRDefault="007D0602" w:rsidP="00BA3E07">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4166DF">
        <w:rPr>
          <w:rFonts w:ascii="Arial" w:hAnsi="Arial" w:cs="Arial"/>
          <w:b/>
          <w:bCs/>
          <w:color w:val="000000"/>
          <w:sz w:val="24"/>
          <w:szCs w:val="24"/>
        </w:rPr>
        <w:t xml:space="preserve">CLÁUSULA </w:t>
      </w:r>
      <w:r w:rsidR="009530C5">
        <w:rPr>
          <w:rFonts w:ascii="Arial" w:hAnsi="Arial" w:cs="Arial"/>
          <w:b/>
          <w:bCs/>
          <w:color w:val="000000"/>
          <w:sz w:val="24"/>
          <w:szCs w:val="24"/>
        </w:rPr>
        <w:t>NONA:</w:t>
      </w:r>
      <w:r w:rsidRPr="004166DF">
        <w:rPr>
          <w:rFonts w:ascii="Arial" w:hAnsi="Arial" w:cs="Arial"/>
          <w:b/>
          <w:bCs/>
          <w:color w:val="000000"/>
          <w:sz w:val="24"/>
          <w:szCs w:val="24"/>
        </w:rPr>
        <w:t xml:space="preserve"> DO EDITAL</w:t>
      </w:r>
    </w:p>
    <w:p w:rsidR="0049063E" w:rsidRDefault="0049063E" w:rsidP="00180CE5">
      <w:pPr>
        <w:autoSpaceDE w:val="0"/>
        <w:spacing w:after="0" w:line="360" w:lineRule="auto"/>
        <w:ind w:firstLine="993"/>
        <w:jc w:val="both"/>
        <w:rPr>
          <w:rFonts w:ascii="Arial" w:hAnsi="Arial" w:cs="Arial"/>
          <w:b/>
          <w:bCs/>
          <w:sz w:val="24"/>
          <w:szCs w:val="24"/>
        </w:rPr>
      </w:pPr>
    </w:p>
    <w:p w:rsidR="007D0602" w:rsidRDefault="007D0602" w:rsidP="00180CE5">
      <w:pPr>
        <w:autoSpaceDE w:val="0"/>
        <w:spacing w:after="0" w:line="360" w:lineRule="auto"/>
        <w:ind w:firstLine="993"/>
        <w:jc w:val="both"/>
        <w:rPr>
          <w:rFonts w:ascii="Arial" w:hAnsi="Arial" w:cs="Arial"/>
          <w:sz w:val="24"/>
          <w:szCs w:val="24"/>
        </w:rPr>
      </w:pPr>
      <w:r w:rsidRPr="004166DF">
        <w:rPr>
          <w:rFonts w:ascii="Arial" w:hAnsi="Arial" w:cs="Arial"/>
          <w:sz w:val="24"/>
          <w:szCs w:val="24"/>
        </w:rPr>
        <w:t xml:space="preserve">O presente contrato está vinculado aos termos do processo </w:t>
      </w:r>
      <w:r w:rsidR="00BA3E07" w:rsidRPr="004166DF">
        <w:rPr>
          <w:rFonts w:ascii="Arial" w:hAnsi="Arial" w:cs="Arial"/>
          <w:sz w:val="24"/>
          <w:szCs w:val="24"/>
        </w:rPr>
        <w:t>de D</w:t>
      </w:r>
      <w:r w:rsidR="00EE6880">
        <w:rPr>
          <w:rFonts w:ascii="Arial" w:hAnsi="Arial" w:cs="Arial"/>
          <w:sz w:val="24"/>
          <w:szCs w:val="24"/>
        </w:rPr>
        <w:t>ispensa de Licitação Nº 028</w:t>
      </w:r>
      <w:r w:rsidR="00180CE5" w:rsidRPr="004166DF">
        <w:rPr>
          <w:rFonts w:ascii="Arial" w:hAnsi="Arial" w:cs="Arial"/>
          <w:sz w:val="24"/>
          <w:szCs w:val="24"/>
        </w:rPr>
        <w:t>/202</w:t>
      </w:r>
      <w:r w:rsidR="004166DF" w:rsidRPr="004166DF">
        <w:rPr>
          <w:rFonts w:ascii="Arial" w:hAnsi="Arial" w:cs="Arial"/>
          <w:sz w:val="24"/>
          <w:szCs w:val="24"/>
        </w:rPr>
        <w:t>5</w:t>
      </w:r>
      <w:r w:rsidRPr="004166DF">
        <w:rPr>
          <w:rFonts w:ascii="Arial" w:hAnsi="Arial" w:cs="Arial"/>
          <w:sz w:val="24"/>
          <w:szCs w:val="24"/>
        </w:rPr>
        <w:t xml:space="preserve">, </w:t>
      </w:r>
      <w:r w:rsidR="004A69ED" w:rsidRPr="004A69ED">
        <w:rPr>
          <w:rFonts w:ascii="Arial" w:hAnsi="Arial" w:cs="Arial"/>
          <w:sz w:val="24"/>
          <w:szCs w:val="24"/>
        </w:rPr>
        <w:t xml:space="preserve">Processo Administrativo </w:t>
      </w:r>
      <w:r w:rsidR="004A69ED">
        <w:rPr>
          <w:rFonts w:ascii="Arial" w:hAnsi="Arial" w:cs="Arial"/>
          <w:sz w:val="24"/>
          <w:szCs w:val="24"/>
        </w:rPr>
        <w:t>n</w:t>
      </w:r>
      <w:r w:rsidR="00EE6880">
        <w:rPr>
          <w:rFonts w:ascii="Arial" w:hAnsi="Arial" w:cs="Arial"/>
          <w:sz w:val="24"/>
          <w:szCs w:val="24"/>
        </w:rPr>
        <w:t>° 029</w:t>
      </w:r>
      <w:r w:rsidR="004A69ED" w:rsidRPr="004A69ED">
        <w:rPr>
          <w:rFonts w:ascii="Arial" w:hAnsi="Arial" w:cs="Arial"/>
          <w:sz w:val="24"/>
          <w:szCs w:val="24"/>
        </w:rPr>
        <w:t>/2025</w:t>
      </w:r>
      <w:r w:rsidR="004A69ED">
        <w:rPr>
          <w:rFonts w:ascii="Arial" w:hAnsi="Arial" w:cs="Arial"/>
          <w:sz w:val="24"/>
          <w:szCs w:val="24"/>
        </w:rPr>
        <w:t xml:space="preserve">, </w:t>
      </w:r>
      <w:r w:rsidRPr="004166DF">
        <w:rPr>
          <w:rFonts w:ascii="Arial" w:hAnsi="Arial" w:cs="Arial"/>
          <w:sz w:val="24"/>
          <w:szCs w:val="24"/>
        </w:rPr>
        <w:t xml:space="preserve">os quais fazem parte integrante deste instrumento contratual, </w:t>
      </w:r>
      <w:r w:rsidRPr="004166DF">
        <w:rPr>
          <w:rFonts w:ascii="Arial" w:hAnsi="Arial" w:cs="Arial"/>
          <w:bCs/>
          <w:sz w:val="24"/>
          <w:szCs w:val="24"/>
        </w:rPr>
        <w:t xml:space="preserve">independentemente </w:t>
      </w:r>
      <w:r w:rsidRPr="004166DF">
        <w:rPr>
          <w:rFonts w:ascii="Arial" w:hAnsi="Arial" w:cs="Arial"/>
          <w:sz w:val="24"/>
          <w:szCs w:val="24"/>
        </w:rPr>
        <w:t>de transcrição.</w:t>
      </w:r>
    </w:p>
    <w:p w:rsidR="00E670FB" w:rsidRPr="004166DF" w:rsidRDefault="00E670FB" w:rsidP="00180CE5">
      <w:pPr>
        <w:autoSpaceDE w:val="0"/>
        <w:spacing w:after="0" w:line="360" w:lineRule="auto"/>
        <w:ind w:firstLine="993"/>
        <w:jc w:val="both"/>
        <w:rPr>
          <w:rFonts w:ascii="Arial" w:hAnsi="Arial" w:cs="Arial"/>
          <w:sz w:val="24"/>
          <w:szCs w:val="24"/>
        </w:rPr>
      </w:pPr>
    </w:p>
    <w:p w:rsidR="007D0602" w:rsidRPr="004166DF" w:rsidRDefault="007D0602" w:rsidP="00BA3E07">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4166DF">
        <w:rPr>
          <w:rFonts w:ascii="Arial" w:eastAsia="Calibri" w:hAnsi="Arial" w:cs="Arial"/>
          <w:b/>
          <w:bCs/>
          <w:sz w:val="24"/>
          <w:szCs w:val="24"/>
          <w:lang w:eastAsia="en-US"/>
        </w:rPr>
        <w:t>CLÁUSULA DÉCIMA</w:t>
      </w:r>
      <w:r w:rsidR="009530C5">
        <w:rPr>
          <w:rFonts w:ascii="Arial" w:eastAsia="Calibri" w:hAnsi="Arial" w:cs="Arial"/>
          <w:b/>
          <w:bCs/>
          <w:sz w:val="24"/>
          <w:szCs w:val="24"/>
          <w:lang w:eastAsia="en-US"/>
        </w:rPr>
        <w:t>:</w:t>
      </w:r>
      <w:r w:rsidRPr="004166DF">
        <w:rPr>
          <w:rFonts w:ascii="Arial" w:eastAsia="Calibri" w:hAnsi="Arial" w:cs="Arial"/>
          <w:b/>
          <w:bCs/>
          <w:sz w:val="24"/>
          <w:szCs w:val="24"/>
          <w:lang w:eastAsia="en-US"/>
        </w:rPr>
        <w:t xml:space="preserve"> DO AMPARO LEGAL</w:t>
      </w:r>
    </w:p>
    <w:p w:rsidR="00E670FB" w:rsidRDefault="00E670FB" w:rsidP="00180CE5">
      <w:pPr>
        <w:autoSpaceDE w:val="0"/>
        <w:spacing w:after="0" w:line="360" w:lineRule="auto"/>
        <w:ind w:firstLine="1134"/>
        <w:jc w:val="both"/>
        <w:rPr>
          <w:rFonts w:ascii="Arial" w:eastAsia="Calibri" w:hAnsi="Arial" w:cs="Arial"/>
          <w:b/>
          <w:bCs/>
          <w:sz w:val="24"/>
          <w:szCs w:val="24"/>
          <w:lang w:eastAsia="en-US"/>
        </w:rPr>
      </w:pPr>
    </w:p>
    <w:p w:rsidR="004A69ED" w:rsidRDefault="004A69ED" w:rsidP="004A69ED">
      <w:pPr>
        <w:autoSpaceDE w:val="0"/>
        <w:spacing w:after="0" w:line="360" w:lineRule="auto"/>
        <w:ind w:firstLine="1134"/>
        <w:jc w:val="both"/>
        <w:rPr>
          <w:rFonts w:ascii="Arial" w:eastAsia="Calibri" w:hAnsi="Arial" w:cs="Arial"/>
          <w:sz w:val="24"/>
          <w:szCs w:val="24"/>
          <w:lang w:eastAsia="en-US"/>
        </w:rPr>
      </w:pPr>
      <w:r>
        <w:rPr>
          <w:rFonts w:ascii="Arial" w:eastAsia="Calibri" w:hAnsi="Arial" w:cs="Arial"/>
          <w:sz w:val="24"/>
          <w:szCs w:val="24"/>
          <w:lang w:eastAsia="en-US"/>
        </w:rPr>
        <w:t>O presente contrato encontra amparo legal na Lei Federal nº 14.133/21, em especial o disposto no art. 75, inciso II.</w:t>
      </w:r>
    </w:p>
    <w:p w:rsidR="00E670FB" w:rsidRPr="004166DF" w:rsidRDefault="00E670FB" w:rsidP="00180CE5">
      <w:pPr>
        <w:autoSpaceDE w:val="0"/>
        <w:spacing w:after="0" w:line="360" w:lineRule="auto"/>
        <w:ind w:firstLine="1134"/>
        <w:jc w:val="both"/>
        <w:rPr>
          <w:rFonts w:ascii="Arial" w:hAnsi="Arial" w:cs="Arial"/>
          <w:sz w:val="24"/>
          <w:szCs w:val="24"/>
        </w:rPr>
      </w:pPr>
    </w:p>
    <w:p w:rsidR="00BA3E07" w:rsidRPr="004166DF" w:rsidRDefault="007D0602" w:rsidP="00BA3E07">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spacing w:after="0" w:line="360" w:lineRule="auto"/>
        <w:jc w:val="both"/>
        <w:rPr>
          <w:rFonts w:ascii="Arial" w:hAnsi="Arial" w:cs="Arial"/>
          <w:sz w:val="24"/>
          <w:szCs w:val="24"/>
        </w:rPr>
      </w:pPr>
      <w:r w:rsidRPr="004166DF">
        <w:rPr>
          <w:rFonts w:ascii="Arial" w:hAnsi="Arial" w:cs="Arial"/>
          <w:b/>
          <w:bCs/>
          <w:color w:val="000000"/>
          <w:sz w:val="24"/>
          <w:szCs w:val="24"/>
        </w:rPr>
        <w:t xml:space="preserve">CLÁUSULA DÉCIMA </w:t>
      </w:r>
      <w:r w:rsidR="009530C5">
        <w:rPr>
          <w:rFonts w:ascii="Arial" w:hAnsi="Arial" w:cs="Arial"/>
          <w:b/>
          <w:bCs/>
          <w:color w:val="000000"/>
          <w:sz w:val="24"/>
          <w:szCs w:val="24"/>
        </w:rPr>
        <w:t>PRIMEIRA:</w:t>
      </w:r>
      <w:r w:rsidRPr="004166DF">
        <w:rPr>
          <w:rFonts w:ascii="Arial" w:hAnsi="Arial" w:cs="Arial"/>
          <w:b/>
          <w:bCs/>
          <w:color w:val="000000"/>
          <w:sz w:val="24"/>
          <w:szCs w:val="24"/>
        </w:rPr>
        <w:t xml:space="preserve"> DO FORO</w:t>
      </w:r>
    </w:p>
    <w:p w:rsidR="00E670FB" w:rsidRDefault="00E670FB" w:rsidP="00BA3E07">
      <w:pPr>
        <w:autoSpaceDE w:val="0"/>
        <w:spacing w:after="0" w:line="360" w:lineRule="auto"/>
        <w:ind w:firstLine="1134"/>
        <w:jc w:val="both"/>
        <w:rPr>
          <w:rFonts w:ascii="Arial" w:hAnsi="Arial" w:cs="Arial"/>
          <w:b/>
          <w:bCs/>
          <w:color w:val="000000"/>
          <w:sz w:val="24"/>
          <w:szCs w:val="24"/>
        </w:rPr>
      </w:pPr>
    </w:p>
    <w:p w:rsidR="007D0602" w:rsidRPr="004166DF" w:rsidRDefault="007D0602" w:rsidP="00BA3E07">
      <w:pPr>
        <w:autoSpaceDE w:val="0"/>
        <w:spacing w:after="0" w:line="360" w:lineRule="auto"/>
        <w:ind w:firstLine="1134"/>
        <w:jc w:val="both"/>
        <w:rPr>
          <w:rFonts w:ascii="Arial" w:hAnsi="Arial" w:cs="Arial"/>
          <w:sz w:val="24"/>
          <w:szCs w:val="24"/>
        </w:rPr>
      </w:pPr>
      <w:r w:rsidRPr="004166DF">
        <w:rPr>
          <w:rFonts w:ascii="Arial" w:hAnsi="Arial" w:cs="Arial"/>
          <w:color w:val="000000"/>
          <w:sz w:val="24"/>
          <w:szCs w:val="24"/>
        </w:rPr>
        <w:t xml:space="preserve">O foro competente para dirimir quaisquer conflitos de interesses porventura emergentes desta contratação é o da Comarca de </w:t>
      </w:r>
      <w:r w:rsidR="00BA3E07" w:rsidRPr="004166DF">
        <w:rPr>
          <w:rFonts w:ascii="Arial" w:hAnsi="Arial" w:cs="Arial"/>
          <w:color w:val="000000"/>
          <w:sz w:val="24"/>
          <w:szCs w:val="24"/>
        </w:rPr>
        <w:t>Santiago</w:t>
      </w:r>
      <w:r w:rsidRPr="004166DF">
        <w:rPr>
          <w:rFonts w:ascii="Arial" w:hAnsi="Arial" w:cs="Arial"/>
          <w:color w:val="000000"/>
          <w:sz w:val="24"/>
          <w:szCs w:val="24"/>
        </w:rPr>
        <w:t xml:space="preserve"> – RS. </w:t>
      </w:r>
    </w:p>
    <w:p w:rsidR="00BA3E07" w:rsidRPr="004166DF" w:rsidRDefault="007D0602" w:rsidP="00180CE5">
      <w:pPr>
        <w:autoSpaceDE w:val="0"/>
        <w:spacing w:after="0" w:line="360" w:lineRule="auto"/>
        <w:ind w:firstLine="1134"/>
        <w:jc w:val="both"/>
        <w:rPr>
          <w:rFonts w:ascii="Arial" w:hAnsi="Arial" w:cs="Arial"/>
          <w:color w:val="000000"/>
          <w:sz w:val="24"/>
          <w:szCs w:val="24"/>
        </w:rPr>
      </w:pPr>
      <w:r w:rsidRPr="004166DF">
        <w:rPr>
          <w:rFonts w:ascii="Arial" w:hAnsi="Arial" w:cs="Arial"/>
          <w:color w:val="000000"/>
          <w:sz w:val="24"/>
          <w:szCs w:val="24"/>
        </w:rPr>
        <w:t>E, por assim estarem de pleno acordo, firm</w:t>
      </w:r>
      <w:r w:rsidR="00CE711A">
        <w:rPr>
          <w:rFonts w:ascii="Arial" w:hAnsi="Arial" w:cs="Arial"/>
          <w:color w:val="000000"/>
          <w:sz w:val="24"/>
          <w:szCs w:val="24"/>
        </w:rPr>
        <w:t>am o presente instrumento, em 02 (duas</w:t>
      </w:r>
      <w:r w:rsidRPr="004166DF">
        <w:rPr>
          <w:rFonts w:ascii="Arial" w:hAnsi="Arial" w:cs="Arial"/>
          <w:color w:val="000000"/>
          <w:sz w:val="24"/>
          <w:szCs w:val="24"/>
        </w:rPr>
        <w:t>) vias, de igual teor e forma, para todos os fins de direito</w:t>
      </w:r>
      <w:r w:rsidR="00BA3E07" w:rsidRPr="004166DF">
        <w:rPr>
          <w:rFonts w:ascii="Arial" w:hAnsi="Arial" w:cs="Arial"/>
          <w:color w:val="000000"/>
          <w:sz w:val="24"/>
          <w:szCs w:val="24"/>
        </w:rPr>
        <w:t>.</w:t>
      </w:r>
    </w:p>
    <w:p w:rsidR="00BA3E07" w:rsidRPr="004166DF" w:rsidRDefault="00BA3E07" w:rsidP="00BA3E07">
      <w:pPr>
        <w:autoSpaceDE w:val="0"/>
        <w:spacing w:after="0" w:line="360" w:lineRule="auto"/>
        <w:ind w:firstLine="1134"/>
        <w:jc w:val="both"/>
        <w:rPr>
          <w:rFonts w:ascii="Arial" w:hAnsi="Arial" w:cs="Arial"/>
          <w:sz w:val="24"/>
          <w:szCs w:val="24"/>
        </w:rPr>
      </w:pPr>
    </w:p>
    <w:p w:rsidR="00932283" w:rsidRPr="004166DF" w:rsidRDefault="005E6381" w:rsidP="00230215">
      <w:pPr>
        <w:autoSpaceDE w:val="0"/>
        <w:spacing w:after="0" w:line="360" w:lineRule="auto"/>
        <w:jc w:val="right"/>
        <w:rPr>
          <w:rFonts w:ascii="Arial" w:hAnsi="Arial" w:cs="Arial"/>
          <w:color w:val="000000"/>
          <w:sz w:val="24"/>
          <w:szCs w:val="24"/>
        </w:rPr>
      </w:pPr>
      <w:r w:rsidRPr="004166DF">
        <w:rPr>
          <w:rFonts w:ascii="Arial" w:hAnsi="Arial" w:cs="Arial"/>
          <w:color w:val="000000"/>
          <w:sz w:val="24"/>
          <w:szCs w:val="24"/>
        </w:rPr>
        <w:t>Capão do Cipó/RS</w:t>
      </w:r>
      <w:r w:rsidRPr="00036559">
        <w:rPr>
          <w:rFonts w:ascii="Arial" w:hAnsi="Arial" w:cs="Arial"/>
          <w:sz w:val="24"/>
          <w:szCs w:val="24"/>
        </w:rPr>
        <w:t>,</w:t>
      </w:r>
      <w:r w:rsidR="001B24CF">
        <w:rPr>
          <w:rFonts w:ascii="Arial" w:hAnsi="Arial" w:cs="Arial"/>
          <w:sz w:val="24"/>
          <w:szCs w:val="24"/>
        </w:rPr>
        <w:t xml:space="preserve"> 30</w:t>
      </w:r>
      <w:r w:rsidR="00036559" w:rsidRPr="00036559">
        <w:rPr>
          <w:rFonts w:ascii="Arial" w:hAnsi="Arial" w:cs="Arial"/>
          <w:sz w:val="24"/>
          <w:szCs w:val="24"/>
        </w:rPr>
        <w:t xml:space="preserve"> de julho</w:t>
      </w:r>
      <w:r w:rsidR="001B24CF">
        <w:rPr>
          <w:rFonts w:ascii="Arial" w:hAnsi="Arial" w:cs="Arial"/>
          <w:sz w:val="24"/>
          <w:szCs w:val="24"/>
        </w:rPr>
        <w:t xml:space="preserve"> </w:t>
      </w:r>
      <w:r w:rsidR="00180CE5" w:rsidRPr="00036559">
        <w:rPr>
          <w:rFonts w:ascii="Arial" w:hAnsi="Arial" w:cs="Arial"/>
          <w:sz w:val="24"/>
          <w:szCs w:val="24"/>
        </w:rPr>
        <w:t>de</w:t>
      </w:r>
      <w:r w:rsidR="001B24CF">
        <w:rPr>
          <w:rFonts w:ascii="Arial" w:hAnsi="Arial" w:cs="Arial"/>
          <w:sz w:val="24"/>
          <w:szCs w:val="24"/>
        </w:rPr>
        <w:t xml:space="preserve"> </w:t>
      </w:r>
      <w:r w:rsidR="00180CE5" w:rsidRPr="004166DF">
        <w:rPr>
          <w:rFonts w:ascii="Arial" w:hAnsi="Arial" w:cs="Arial"/>
          <w:color w:val="000000"/>
          <w:sz w:val="24"/>
          <w:szCs w:val="24"/>
        </w:rPr>
        <w:t>202</w:t>
      </w:r>
      <w:r w:rsidR="004166DF" w:rsidRPr="004166DF">
        <w:rPr>
          <w:rFonts w:ascii="Arial" w:hAnsi="Arial" w:cs="Arial"/>
          <w:color w:val="000000"/>
          <w:sz w:val="24"/>
          <w:szCs w:val="24"/>
        </w:rPr>
        <w:t>5</w:t>
      </w:r>
      <w:r w:rsidR="007D0602" w:rsidRPr="004166DF">
        <w:rPr>
          <w:rFonts w:ascii="Arial" w:hAnsi="Arial" w:cs="Arial"/>
          <w:color w:val="000000"/>
          <w:sz w:val="24"/>
          <w:szCs w:val="24"/>
        </w:rPr>
        <w:t>.</w:t>
      </w:r>
    </w:p>
    <w:p w:rsidR="00230215" w:rsidRDefault="00230215" w:rsidP="00BA3E07">
      <w:pPr>
        <w:autoSpaceDE w:val="0"/>
        <w:spacing w:after="0" w:line="360" w:lineRule="auto"/>
        <w:jc w:val="right"/>
        <w:rPr>
          <w:rFonts w:ascii="Arial" w:hAnsi="Arial" w:cs="Arial"/>
          <w:sz w:val="24"/>
          <w:szCs w:val="24"/>
        </w:rPr>
      </w:pPr>
    </w:p>
    <w:p w:rsidR="00F41F5C" w:rsidRDefault="00F41F5C" w:rsidP="006960B9">
      <w:pPr>
        <w:autoSpaceDE w:val="0"/>
        <w:spacing w:after="0" w:line="360" w:lineRule="auto"/>
        <w:rPr>
          <w:rFonts w:ascii="Arial" w:hAnsi="Arial" w:cs="Arial"/>
          <w:sz w:val="24"/>
          <w:szCs w:val="24"/>
        </w:rPr>
      </w:pPr>
    </w:p>
    <w:p w:rsidR="00F41F5C" w:rsidRPr="004166DF" w:rsidRDefault="00F41F5C" w:rsidP="00BA3E07">
      <w:pPr>
        <w:autoSpaceDE w:val="0"/>
        <w:spacing w:after="0" w:line="360" w:lineRule="auto"/>
        <w:jc w:val="center"/>
        <w:rPr>
          <w:rFonts w:ascii="Arial" w:hAnsi="Arial" w:cs="Arial"/>
          <w:sz w:val="24"/>
          <w:szCs w:val="24"/>
        </w:rPr>
      </w:pPr>
    </w:p>
    <w:p w:rsidR="008D161A" w:rsidRPr="004166DF" w:rsidRDefault="004166DF" w:rsidP="00230215">
      <w:pPr>
        <w:tabs>
          <w:tab w:val="left" w:pos="1276"/>
        </w:tabs>
        <w:spacing w:after="0" w:line="240" w:lineRule="auto"/>
        <w:jc w:val="center"/>
        <w:rPr>
          <w:rFonts w:ascii="Arial" w:hAnsi="Arial" w:cs="Arial"/>
          <w:b/>
          <w:caps/>
          <w:sz w:val="24"/>
          <w:szCs w:val="24"/>
        </w:rPr>
      </w:pPr>
      <w:r w:rsidRPr="004166DF">
        <w:rPr>
          <w:rFonts w:ascii="Arial" w:hAnsi="Arial" w:cs="Arial"/>
          <w:b/>
          <w:caps/>
          <w:sz w:val="24"/>
          <w:szCs w:val="24"/>
        </w:rPr>
        <w:t>JAIRO DE LIMA CHARÃO</w:t>
      </w:r>
    </w:p>
    <w:p w:rsidR="008D161A" w:rsidRPr="004166DF" w:rsidRDefault="008D161A" w:rsidP="00230215">
      <w:pPr>
        <w:tabs>
          <w:tab w:val="left" w:pos="1276"/>
        </w:tabs>
        <w:spacing w:after="0" w:line="240" w:lineRule="auto"/>
        <w:ind w:left="-851"/>
        <w:jc w:val="center"/>
        <w:rPr>
          <w:rFonts w:ascii="Arial" w:hAnsi="Arial" w:cs="Arial"/>
          <w:b/>
          <w:caps/>
          <w:sz w:val="24"/>
          <w:szCs w:val="24"/>
        </w:rPr>
      </w:pPr>
      <w:r w:rsidRPr="004166DF">
        <w:rPr>
          <w:rFonts w:ascii="Arial" w:hAnsi="Arial" w:cs="Arial"/>
          <w:b/>
          <w:caps/>
          <w:sz w:val="24"/>
          <w:szCs w:val="24"/>
        </w:rPr>
        <w:t>Presidente da Câmara</w:t>
      </w:r>
      <w:r w:rsidR="007B073A" w:rsidRPr="004166DF">
        <w:rPr>
          <w:rFonts w:ascii="Arial" w:hAnsi="Arial" w:cs="Arial"/>
          <w:b/>
          <w:caps/>
          <w:sz w:val="24"/>
          <w:szCs w:val="24"/>
        </w:rPr>
        <w:t xml:space="preserve"> DE VEREADORES DE CAPÃO DO CIPÓ/RS</w:t>
      </w:r>
    </w:p>
    <w:p w:rsidR="008D161A" w:rsidRPr="004166DF" w:rsidRDefault="007B073A" w:rsidP="00230215">
      <w:pPr>
        <w:pStyle w:val="Default"/>
        <w:jc w:val="center"/>
        <w:rPr>
          <w:b/>
          <w:lang w:val="en-US" w:eastAsia="pt-BR"/>
        </w:rPr>
      </w:pPr>
      <w:r w:rsidRPr="004166DF">
        <w:rPr>
          <w:b/>
          <w:lang w:val="en-US" w:eastAsia="pt-BR"/>
        </w:rPr>
        <w:t>CONTRATANTE</w:t>
      </w:r>
    </w:p>
    <w:p w:rsidR="008D161A" w:rsidRPr="004166DF" w:rsidRDefault="008D161A" w:rsidP="005E6381">
      <w:pPr>
        <w:pStyle w:val="Default"/>
        <w:jc w:val="both"/>
        <w:rPr>
          <w:b/>
          <w:lang w:eastAsia="pt-BR"/>
        </w:rPr>
      </w:pPr>
    </w:p>
    <w:p w:rsidR="00230215" w:rsidRDefault="00230215" w:rsidP="005E6381">
      <w:pPr>
        <w:pStyle w:val="Default"/>
        <w:jc w:val="both"/>
        <w:rPr>
          <w:b/>
          <w:lang w:eastAsia="pt-BR"/>
        </w:rPr>
      </w:pPr>
    </w:p>
    <w:p w:rsidR="00E670FB" w:rsidRPr="004166DF" w:rsidRDefault="00E670FB" w:rsidP="005E6381">
      <w:pPr>
        <w:pStyle w:val="Default"/>
        <w:jc w:val="both"/>
        <w:rPr>
          <w:b/>
          <w:lang w:eastAsia="pt-BR"/>
        </w:rPr>
      </w:pPr>
    </w:p>
    <w:p w:rsidR="00230215" w:rsidRPr="004166DF" w:rsidRDefault="00230215" w:rsidP="005E6381">
      <w:pPr>
        <w:pStyle w:val="Default"/>
        <w:jc w:val="both"/>
        <w:rPr>
          <w:b/>
          <w:lang w:eastAsia="pt-BR"/>
        </w:rPr>
      </w:pPr>
    </w:p>
    <w:p w:rsidR="007B073A" w:rsidRPr="00036559" w:rsidRDefault="007B073A" w:rsidP="005E6381">
      <w:pPr>
        <w:spacing w:after="0" w:line="240" w:lineRule="auto"/>
        <w:rPr>
          <w:rFonts w:ascii="Arial" w:eastAsia="Arial Unicode MS" w:hAnsi="Arial" w:cs="Arial"/>
          <w:b/>
          <w:sz w:val="24"/>
          <w:szCs w:val="24"/>
        </w:rPr>
      </w:pPr>
    </w:p>
    <w:p w:rsidR="00B45BAD" w:rsidRPr="00036559" w:rsidRDefault="00B45BAD" w:rsidP="00230215">
      <w:pPr>
        <w:tabs>
          <w:tab w:val="left" w:pos="1635"/>
        </w:tabs>
        <w:spacing w:after="0" w:line="240" w:lineRule="auto"/>
        <w:jc w:val="center"/>
        <w:rPr>
          <w:rFonts w:ascii="Arial" w:eastAsia="Arial Unicode MS" w:hAnsi="Arial" w:cs="Arial"/>
          <w:b/>
          <w:sz w:val="24"/>
          <w:szCs w:val="24"/>
        </w:rPr>
      </w:pPr>
      <w:r w:rsidRPr="00036559">
        <w:rPr>
          <w:rFonts w:ascii="Arial" w:eastAsia="Arial Unicode MS" w:hAnsi="Arial" w:cs="Arial"/>
          <w:b/>
          <w:sz w:val="24"/>
          <w:szCs w:val="24"/>
        </w:rPr>
        <w:t>BST – BANCO DE SOLUÇÕES EM TECNOLOGIA LTDA.</w:t>
      </w:r>
    </w:p>
    <w:p w:rsidR="00230215" w:rsidRPr="00036559" w:rsidRDefault="00230215" w:rsidP="00230215">
      <w:pPr>
        <w:tabs>
          <w:tab w:val="left" w:pos="1635"/>
        </w:tabs>
        <w:spacing w:after="0" w:line="240" w:lineRule="auto"/>
        <w:jc w:val="center"/>
        <w:rPr>
          <w:rFonts w:ascii="Arial" w:hAnsi="Arial" w:cs="Arial"/>
          <w:b/>
          <w:sz w:val="24"/>
          <w:szCs w:val="24"/>
        </w:rPr>
      </w:pPr>
      <w:r w:rsidRPr="00036559">
        <w:rPr>
          <w:rFonts w:ascii="Arial" w:hAnsi="Arial" w:cs="Arial"/>
          <w:b/>
          <w:sz w:val="24"/>
          <w:szCs w:val="24"/>
        </w:rPr>
        <w:t xml:space="preserve">CNPJ Nº </w:t>
      </w:r>
      <w:r w:rsidR="00B45BAD" w:rsidRPr="00036559">
        <w:rPr>
          <w:rFonts w:ascii="Arial" w:eastAsia="Arial Unicode MS" w:hAnsi="Arial" w:cs="Arial"/>
          <w:b/>
          <w:sz w:val="24"/>
          <w:szCs w:val="24"/>
        </w:rPr>
        <w:t>11.909.473/0001-22</w:t>
      </w:r>
    </w:p>
    <w:p w:rsidR="00BA3E07" w:rsidRPr="00036559" w:rsidRDefault="00230215" w:rsidP="00230215">
      <w:pPr>
        <w:tabs>
          <w:tab w:val="left" w:pos="1635"/>
        </w:tabs>
        <w:spacing w:after="0" w:line="240" w:lineRule="auto"/>
        <w:jc w:val="center"/>
        <w:rPr>
          <w:rFonts w:ascii="Arial" w:hAnsi="Arial" w:cs="Arial"/>
          <w:b/>
          <w:sz w:val="24"/>
          <w:szCs w:val="24"/>
        </w:rPr>
      </w:pPr>
      <w:r w:rsidRPr="00036559">
        <w:rPr>
          <w:rFonts w:ascii="Arial" w:hAnsi="Arial" w:cs="Arial"/>
          <w:b/>
          <w:sz w:val="24"/>
          <w:szCs w:val="24"/>
        </w:rPr>
        <w:t>CONTRATADA</w:t>
      </w:r>
      <w:bookmarkStart w:id="21" w:name="_GoBack"/>
      <w:bookmarkEnd w:id="21"/>
    </w:p>
    <w:sectPr w:rsidR="00BA3E07" w:rsidRPr="00036559" w:rsidSect="00840FD8">
      <w:headerReference w:type="even" r:id="rId10"/>
      <w:headerReference w:type="default" r:id="rId11"/>
      <w:footerReference w:type="default" r:id="rId12"/>
      <w:headerReference w:type="first" r:id="rId13"/>
      <w:pgSz w:w="11906" w:h="16838"/>
      <w:pgMar w:top="2268" w:right="1701" w:bottom="1417" w:left="1560" w:header="340" w:footer="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7AC4" w:rsidRDefault="00E37AC4" w:rsidP="003343C2">
      <w:pPr>
        <w:spacing w:after="0" w:line="240" w:lineRule="auto"/>
      </w:pPr>
      <w:r>
        <w:separator/>
      </w:r>
    </w:p>
  </w:endnote>
  <w:endnote w:type="continuationSeparator" w:id="1">
    <w:p w:rsidR="00E37AC4" w:rsidRDefault="00E37AC4" w:rsidP="003343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Exotc350 Lt BT">
    <w:altName w:val="Courier New"/>
    <w:charset w:val="00"/>
    <w:family w:val="decorative"/>
    <w:pitch w:val="variable"/>
    <w:sig w:usb0="00000007" w:usb1="00000000" w:usb2="00000000" w:usb3="00000000" w:csb0="0000001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3A1" w:rsidRPr="00ED2432" w:rsidRDefault="00E12323" w:rsidP="000863A1">
    <w:pPr>
      <w:pStyle w:val="Rodap"/>
      <w:rPr>
        <w:sz w:val="12"/>
        <w:szCs w:val="16"/>
      </w:rPr>
    </w:pPr>
    <w:r w:rsidRPr="00ED2432">
      <w:rPr>
        <w:i/>
        <w:iCs/>
        <w:sz w:val="12"/>
        <w:szCs w:val="16"/>
      </w:rPr>
      <w:t xml:space="preserve">Rua Antônio Garcia dos Santos, 422 CEP: 97753-000 Capão do Cipó / RS Fo (55) </w:t>
    </w:r>
    <w:r w:rsidR="00ED2432" w:rsidRPr="00ED2432">
      <w:rPr>
        <w:i/>
        <w:iCs/>
        <w:sz w:val="12"/>
        <w:szCs w:val="16"/>
      </w:rPr>
      <w:t xml:space="preserve">3611-1058. E-Mail: </w:t>
    </w:r>
    <w:r w:rsidRPr="00ED2432">
      <w:rPr>
        <w:i/>
        <w:iCs/>
        <w:sz w:val="12"/>
        <w:szCs w:val="16"/>
      </w:rPr>
      <w:t>1camara.cipo@bol.com.br CNPJ: 04.362.965/0001-85</w:t>
    </w:r>
  </w:p>
  <w:p w:rsidR="000863A1" w:rsidRDefault="000863A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7AC4" w:rsidRDefault="00E37AC4" w:rsidP="003343C2">
      <w:pPr>
        <w:spacing w:after="0" w:line="240" w:lineRule="auto"/>
      </w:pPr>
      <w:r>
        <w:separator/>
      </w:r>
    </w:p>
  </w:footnote>
  <w:footnote w:type="continuationSeparator" w:id="1">
    <w:p w:rsidR="00E37AC4" w:rsidRDefault="00E37AC4" w:rsidP="003343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3A1" w:rsidRDefault="00863992">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39208" o:spid="_x0000_s2050" type="#_x0000_t75" style="position:absolute;margin-left:0;margin-top:0;width:1530.2pt;height:621.05pt;z-index:-251656192;mso-position-horizontal:center;mso-position-horizontal-relative:margin;mso-position-vertical:center;mso-position-vertical-relative:margin" o:allowincell="f">
          <v:imagedata r:id="rId1" o:title="brasao dagua"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F9A" w:rsidRDefault="00411F9A">
    <w:pPr>
      <w:pStyle w:val="Cabealho"/>
    </w:pPr>
  </w:p>
  <w:p w:rsidR="00411F9A" w:rsidRPr="00AC28E0" w:rsidRDefault="00863992" w:rsidP="00411F9A">
    <w:pPr>
      <w:pStyle w:val="Cabealho"/>
      <w:jc w:val="center"/>
      <w:rPr>
        <w:rFonts w:ascii="Arial" w:hAnsi="Arial" w:cs="Arial"/>
        <w:sz w:val="16"/>
        <w:szCs w:val="16"/>
      </w:rPr>
    </w:pPr>
    <w:r w:rsidRPr="00863992">
      <w:rPr>
        <w:rFonts w:asciiTheme="minorHAnsi" w:hAnsiTheme="minorHAns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39209" o:spid="_x0000_s2051" type="#_x0000_t75" style="position:absolute;left:0;text-align:left;margin-left:-555.95pt;margin-top:-20.1pt;width:1530.2pt;height:621.05pt;z-index:-251655168;mso-position-horizontal-relative:margin;mso-position-vertical-relative:margin" o:allowincell="f">
          <v:imagedata r:id="rId1" o:title="brasao dagua" gain="19661f" blacklevel="22938f"/>
          <w10:wrap anchorx="margin" anchory="margin"/>
        </v:shape>
      </w:pict>
    </w:r>
    <w:r w:rsidR="00ED2432">
      <w:tab/>
    </w:r>
    <w:r w:rsidR="00411F9A" w:rsidRPr="00AC28E0">
      <w:rPr>
        <w:rFonts w:ascii="Arial" w:hAnsi="Arial" w:cs="Arial"/>
        <w:noProof/>
        <w:sz w:val="16"/>
        <w:szCs w:val="16"/>
      </w:rPr>
      <w:drawing>
        <wp:inline distT="0" distB="0" distL="0" distR="0">
          <wp:extent cx="457200" cy="514350"/>
          <wp:effectExtent l="1905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srcRect/>
                  <a:stretch>
                    <a:fillRect/>
                  </a:stretch>
                </pic:blipFill>
                <pic:spPr bwMode="auto">
                  <a:xfrm>
                    <a:off x="0" y="0"/>
                    <a:ext cx="457200" cy="514350"/>
                  </a:xfrm>
                  <a:prstGeom prst="rect">
                    <a:avLst/>
                  </a:prstGeom>
                  <a:noFill/>
                  <a:ln w="9525">
                    <a:noFill/>
                    <a:miter lim="800000"/>
                    <a:headEnd/>
                    <a:tailEnd/>
                  </a:ln>
                </pic:spPr>
              </pic:pic>
            </a:graphicData>
          </a:graphic>
        </wp:inline>
      </w:drawing>
    </w:r>
    <w:r w:rsidR="00ED2432" w:rsidRPr="00AC28E0">
      <w:rPr>
        <w:sz w:val="16"/>
        <w:szCs w:val="16"/>
      </w:rPr>
      <w:tab/>
    </w:r>
    <w:r w:rsidR="00ED2432" w:rsidRPr="00AC28E0">
      <w:rPr>
        <w:sz w:val="16"/>
        <w:szCs w:val="16"/>
      </w:rPr>
      <w:tab/>
    </w:r>
    <w:r w:rsidR="00411F9A" w:rsidRPr="00AC28E0">
      <w:rPr>
        <w:sz w:val="16"/>
        <w:szCs w:val="16"/>
      </w:rPr>
      <w:tab/>
    </w:r>
  </w:p>
  <w:p w:rsidR="00411F9A" w:rsidRPr="00AC28E0" w:rsidRDefault="00411F9A" w:rsidP="00411F9A">
    <w:pPr>
      <w:pStyle w:val="Ttulo3"/>
      <w:rPr>
        <w:b w:val="0"/>
        <w:bCs w:val="0"/>
        <w:iCs/>
        <w:sz w:val="16"/>
        <w:szCs w:val="16"/>
      </w:rPr>
    </w:pPr>
    <w:r w:rsidRPr="00AC28E0">
      <w:rPr>
        <w:b w:val="0"/>
        <w:bCs w:val="0"/>
        <w:iCs/>
        <w:sz w:val="16"/>
        <w:szCs w:val="16"/>
      </w:rPr>
      <w:t>Estado do Rio Grande do Sul</w:t>
    </w:r>
  </w:p>
  <w:p w:rsidR="00840FD8" w:rsidRPr="00840FD8" w:rsidRDefault="00411F9A" w:rsidP="00840FD8">
    <w:pPr>
      <w:pStyle w:val="Ttulo2"/>
      <w:rPr>
        <w:rFonts w:ascii="Arial" w:hAnsi="Arial" w:cs="Arial"/>
        <w:b/>
        <w:bCs/>
        <w:iCs/>
        <w:color w:val="000000"/>
        <w:sz w:val="16"/>
        <w:szCs w:val="16"/>
      </w:rPr>
    </w:pPr>
    <w:r w:rsidRPr="00AC28E0">
      <w:rPr>
        <w:rFonts w:ascii="Arial" w:hAnsi="Arial" w:cs="Arial"/>
        <w:b/>
        <w:bCs/>
        <w:iCs/>
        <w:color w:val="000000"/>
        <w:sz w:val="16"/>
        <w:szCs w:val="16"/>
      </w:rPr>
      <w:t>CÂMARA MUNICIPAL DE VEREADORES</w:t>
    </w:r>
  </w:p>
  <w:p w:rsidR="00AC28E0" w:rsidRPr="00840FD8" w:rsidRDefault="00411F9A" w:rsidP="00840FD8">
    <w:pPr>
      <w:pStyle w:val="Ttulo2"/>
      <w:rPr>
        <w:rFonts w:ascii="Arial" w:hAnsi="Arial" w:cs="Arial"/>
        <w:iCs/>
        <w:color w:val="000000"/>
        <w:sz w:val="16"/>
        <w:szCs w:val="16"/>
      </w:rPr>
    </w:pPr>
    <w:r w:rsidRPr="00AC28E0">
      <w:rPr>
        <w:rFonts w:ascii="Arial" w:hAnsi="Arial" w:cs="Arial"/>
        <w:iCs/>
        <w:color w:val="000000"/>
        <w:sz w:val="16"/>
        <w:szCs w:val="16"/>
      </w:rPr>
      <w:t>Capão do Cipó</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3A1" w:rsidRDefault="00863992">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39207" o:spid="_x0000_s2049" type="#_x0000_t75" style="position:absolute;margin-left:0;margin-top:0;width:1530.2pt;height:621.05pt;z-index:-251657216;mso-position-horizontal:center;mso-position-horizontal-relative:margin;mso-position-vertical:center;mso-position-vertical-relative:margin" o:allowincell="f">
          <v:imagedata r:id="rId1" o:title="brasao dagua"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FE23546"/>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3ABC7A43"/>
    <w:multiLevelType w:val="hybridMultilevel"/>
    <w:tmpl w:val="2FBCC1A6"/>
    <w:lvl w:ilvl="0" w:tplc="861E8C44">
      <w:start w:val="1"/>
      <w:numFmt w:val="lowerLetter"/>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D0D5E84"/>
    <w:multiLevelType w:val="hybridMultilevel"/>
    <w:tmpl w:val="02863B76"/>
    <w:lvl w:ilvl="0" w:tplc="AD506174">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3343C2"/>
    <w:rsid w:val="000062E8"/>
    <w:rsid w:val="00015C89"/>
    <w:rsid w:val="00015DB7"/>
    <w:rsid w:val="00024925"/>
    <w:rsid w:val="00036559"/>
    <w:rsid w:val="00043BA6"/>
    <w:rsid w:val="00065890"/>
    <w:rsid w:val="000863A1"/>
    <w:rsid w:val="00087743"/>
    <w:rsid w:val="00097C4C"/>
    <w:rsid w:val="000B57EE"/>
    <w:rsid w:val="000C1AF0"/>
    <w:rsid w:val="000C559D"/>
    <w:rsid w:val="000D5EE7"/>
    <w:rsid w:val="000D6E28"/>
    <w:rsid w:val="00100F77"/>
    <w:rsid w:val="001220A3"/>
    <w:rsid w:val="00132C26"/>
    <w:rsid w:val="00146CFA"/>
    <w:rsid w:val="001560A0"/>
    <w:rsid w:val="00157FBD"/>
    <w:rsid w:val="00180CE5"/>
    <w:rsid w:val="00196686"/>
    <w:rsid w:val="00196DF2"/>
    <w:rsid w:val="001B24CF"/>
    <w:rsid w:val="001B2F0C"/>
    <w:rsid w:val="001D210F"/>
    <w:rsid w:val="001D31D5"/>
    <w:rsid w:val="001F0AC7"/>
    <w:rsid w:val="001F3BC9"/>
    <w:rsid w:val="002103A9"/>
    <w:rsid w:val="00211172"/>
    <w:rsid w:val="00222A81"/>
    <w:rsid w:val="00224627"/>
    <w:rsid w:val="00230215"/>
    <w:rsid w:val="0023727A"/>
    <w:rsid w:val="002470B6"/>
    <w:rsid w:val="00293D48"/>
    <w:rsid w:val="0029594A"/>
    <w:rsid w:val="002A6E18"/>
    <w:rsid w:val="002B1A30"/>
    <w:rsid w:val="002B60E6"/>
    <w:rsid w:val="002C1BAA"/>
    <w:rsid w:val="002C2509"/>
    <w:rsid w:val="002D759E"/>
    <w:rsid w:val="002E3541"/>
    <w:rsid w:val="002F7AA2"/>
    <w:rsid w:val="003007C5"/>
    <w:rsid w:val="00301536"/>
    <w:rsid w:val="003343C2"/>
    <w:rsid w:val="003356C9"/>
    <w:rsid w:val="00347753"/>
    <w:rsid w:val="00356923"/>
    <w:rsid w:val="003658C3"/>
    <w:rsid w:val="00372275"/>
    <w:rsid w:val="00374C54"/>
    <w:rsid w:val="0037710A"/>
    <w:rsid w:val="003870D2"/>
    <w:rsid w:val="003B0386"/>
    <w:rsid w:val="003B24CC"/>
    <w:rsid w:val="003C622D"/>
    <w:rsid w:val="003D2DBE"/>
    <w:rsid w:val="003D399B"/>
    <w:rsid w:val="003D3CC3"/>
    <w:rsid w:val="00411EF4"/>
    <w:rsid w:val="00411F9A"/>
    <w:rsid w:val="0041466A"/>
    <w:rsid w:val="004147A3"/>
    <w:rsid w:val="004166DF"/>
    <w:rsid w:val="00417B9C"/>
    <w:rsid w:val="004318B9"/>
    <w:rsid w:val="004327B8"/>
    <w:rsid w:val="004505CF"/>
    <w:rsid w:val="00453DD7"/>
    <w:rsid w:val="004569D9"/>
    <w:rsid w:val="00461B3C"/>
    <w:rsid w:val="004637DD"/>
    <w:rsid w:val="00467517"/>
    <w:rsid w:val="00473440"/>
    <w:rsid w:val="00474946"/>
    <w:rsid w:val="004805E1"/>
    <w:rsid w:val="00480D75"/>
    <w:rsid w:val="00485A36"/>
    <w:rsid w:val="004870AF"/>
    <w:rsid w:val="0049063E"/>
    <w:rsid w:val="00495452"/>
    <w:rsid w:val="004964BC"/>
    <w:rsid w:val="004A1BEB"/>
    <w:rsid w:val="004A69ED"/>
    <w:rsid w:val="004A6ED6"/>
    <w:rsid w:val="004B15FF"/>
    <w:rsid w:val="004B3AF9"/>
    <w:rsid w:val="004C64D7"/>
    <w:rsid w:val="004F01C6"/>
    <w:rsid w:val="004F4842"/>
    <w:rsid w:val="005041CD"/>
    <w:rsid w:val="0051383B"/>
    <w:rsid w:val="005208BE"/>
    <w:rsid w:val="00523111"/>
    <w:rsid w:val="00526618"/>
    <w:rsid w:val="00530C04"/>
    <w:rsid w:val="00536A38"/>
    <w:rsid w:val="0055757B"/>
    <w:rsid w:val="00566344"/>
    <w:rsid w:val="005729DD"/>
    <w:rsid w:val="00581550"/>
    <w:rsid w:val="005D1FF6"/>
    <w:rsid w:val="005E37C0"/>
    <w:rsid w:val="005E6381"/>
    <w:rsid w:val="005F6656"/>
    <w:rsid w:val="0060664A"/>
    <w:rsid w:val="006124B7"/>
    <w:rsid w:val="00624BB8"/>
    <w:rsid w:val="0063506B"/>
    <w:rsid w:val="00651306"/>
    <w:rsid w:val="00660CC1"/>
    <w:rsid w:val="00682643"/>
    <w:rsid w:val="006866D9"/>
    <w:rsid w:val="006960B9"/>
    <w:rsid w:val="006B5DE9"/>
    <w:rsid w:val="006E2207"/>
    <w:rsid w:val="006E5478"/>
    <w:rsid w:val="00706EB0"/>
    <w:rsid w:val="007101AD"/>
    <w:rsid w:val="00732AD3"/>
    <w:rsid w:val="00756C46"/>
    <w:rsid w:val="00757465"/>
    <w:rsid w:val="00770E44"/>
    <w:rsid w:val="00772A6C"/>
    <w:rsid w:val="0078686D"/>
    <w:rsid w:val="007A1780"/>
    <w:rsid w:val="007A7DB6"/>
    <w:rsid w:val="007B073A"/>
    <w:rsid w:val="007D0602"/>
    <w:rsid w:val="007E672D"/>
    <w:rsid w:val="007E69EB"/>
    <w:rsid w:val="007F39D9"/>
    <w:rsid w:val="007F458D"/>
    <w:rsid w:val="0080052B"/>
    <w:rsid w:val="00806165"/>
    <w:rsid w:val="008244E6"/>
    <w:rsid w:val="008404B9"/>
    <w:rsid w:val="00840FD8"/>
    <w:rsid w:val="00863992"/>
    <w:rsid w:val="008817EA"/>
    <w:rsid w:val="008A1D5E"/>
    <w:rsid w:val="008A207D"/>
    <w:rsid w:val="008A2228"/>
    <w:rsid w:val="008A3221"/>
    <w:rsid w:val="008B0B97"/>
    <w:rsid w:val="008C512A"/>
    <w:rsid w:val="008D161A"/>
    <w:rsid w:val="008E0832"/>
    <w:rsid w:val="00901473"/>
    <w:rsid w:val="0090370C"/>
    <w:rsid w:val="009039AB"/>
    <w:rsid w:val="00927539"/>
    <w:rsid w:val="00927C46"/>
    <w:rsid w:val="00931139"/>
    <w:rsid w:val="00932283"/>
    <w:rsid w:val="00932C46"/>
    <w:rsid w:val="00936661"/>
    <w:rsid w:val="009369E5"/>
    <w:rsid w:val="009530C5"/>
    <w:rsid w:val="00953416"/>
    <w:rsid w:val="00972183"/>
    <w:rsid w:val="00991EE4"/>
    <w:rsid w:val="009B3A37"/>
    <w:rsid w:val="009C014F"/>
    <w:rsid w:val="009E0066"/>
    <w:rsid w:val="009E7797"/>
    <w:rsid w:val="009F60CF"/>
    <w:rsid w:val="009F7D23"/>
    <w:rsid w:val="00A061BA"/>
    <w:rsid w:val="00A35EB0"/>
    <w:rsid w:val="00A36D5F"/>
    <w:rsid w:val="00A52649"/>
    <w:rsid w:val="00A563F8"/>
    <w:rsid w:val="00A6576C"/>
    <w:rsid w:val="00A70ADC"/>
    <w:rsid w:val="00A72D5E"/>
    <w:rsid w:val="00A80FAA"/>
    <w:rsid w:val="00A8291A"/>
    <w:rsid w:val="00A85BDB"/>
    <w:rsid w:val="00AB183B"/>
    <w:rsid w:val="00AB286E"/>
    <w:rsid w:val="00AC1E59"/>
    <w:rsid w:val="00AC28E0"/>
    <w:rsid w:val="00AE0B99"/>
    <w:rsid w:val="00AE7B66"/>
    <w:rsid w:val="00AF1DDD"/>
    <w:rsid w:val="00B01E11"/>
    <w:rsid w:val="00B059A2"/>
    <w:rsid w:val="00B11475"/>
    <w:rsid w:val="00B1245D"/>
    <w:rsid w:val="00B20187"/>
    <w:rsid w:val="00B22912"/>
    <w:rsid w:val="00B22A9A"/>
    <w:rsid w:val="00B26CCF"/>
    <w:rsid w:val="00B330D9"/>
    <w:rsid w:val="00B439E9"/>
    <w:rsid w:val="00B45BAD"/>
    <w:rsid w:val="00B55E36"/>
    <w:rsid w:val="00B731F8"/>
    <w:rsid w:val="00B73803"/>
    <w:rsid w:val="00B75BC2"/>
    <w:rsid w:val="00B830F7"/>
    <w:rsid w:val="00BA3E07"/>
    <w:rsid w:val="00BB01E6"/>
    <w:rsid w:val="00BB1009"/>
    <w:rsid w:val="00BB6650"/>
    <w:rsid w:val="00BE1136"/>
    <w:rsid w:val="00BE1ECC"/>
    <w:rsid w:val="00BF0287"/>
    <w:rsid w:val="00C03674"/>
    <w:rsid w:val="00C10848"/>
    <w:rsid w:val="00C10BE1"/>
    <w:rsid w:val="00C113A6"/>
    <w:rsid w:val="00C25EF3"/>
    <w:rsid w:val="00C27410"/>
    <w:rsid w:val="00C511E4"/>
    <w:rsid w:val="00C567E8"/>
    <w:rsid w:val="00C568BC"/>
    <w:rsid w:val="00C61532"/>
    <w:rsid w:val="00C8530E"/>
    <w:rsid w:val="00C925A1"/>
    <w:rsid w:val="00CB6076"/>
    <w:rsid w:val="00CB76AD"/>
    <w:rsid w:val="00CE711A"/>
    <w:rsid w:val="00CF28F0"/>
    <w:rsid w:val="00D057C6"/>
    <w:rsid w:val="00D1735D"/>
    <w:rsid w:val="00D21D8D"/>
    <w:rsid w:val="00D272AF"/>
    <w:rsid w:val="00D42428"/>
    <w:rsid w:val="00D46E90"/>
    <w:rsid w:val="00D472A3"/>
    <w:rsid w:val="00D61276"/>
    <w:rsid w:val="00D65315"/>
    <w:rsid w:val="00D72C53"/>
    <w:rsid w:val="00DC6C6B"/>
    <w:rsid w:val="00DE0742"/>
    <w:rsid w:val="00E118F9"/>
    <w:rsid w:val="00E12323"/>
    <w:rsid w:val="00E37AC4"/>
    <w:rsid w:val="00E37D98"/>
    <w:rsid w:val="00E42CFA"/>
    <w:rsid w:val="00E43BAD"/>
    <w:rsid w:val="00E446B7"/>
    <w:rsid w:val="00E670FB"/>
    <w:rsid w:val="00E72153"/>
    <w:rsid w:val="00E87A16"/>
    <w:rsid w:val="00E87A30"/>
    <w:rsid w:val="00E93142"/>
    <w:rsid w:val="00EA3F02"/>
    <w:rsid w:val="00EB5B2F"/>
    <w:rsid w:val="00EB71C5"/>
    <w:rsid w:val="00EC0682"/>
    <w:rsid w:val="00EC32B5"/>
    <w:rsid w:val="00EC49BF"/>
    <w:rsid w:val="00ED2432"/>
    <w:rsid w:val="00EE0BBD"/>
    <w:rsid w:val="00EE6880"/>
    <w:rsid w:val="00F06F24"/>
    <w:rsid w:val="00F11E7E"/>
    <w:rsid w:val="00F14723"/>
    <w:rsid w:val="00F23E38"/>
    <w:rsid w:val="00F26DBC"/>
    <w:rsid w:val="00F26E84"/>
    <w:rsid w:val="00F36AEA"/>
    <w:rsid w:val="00F41F5C"/>
    <w:rsid w:val="00F47BE5"/>
    <w:rsid w:val="00F6643A"/>
    <w:rsid w:val="00F71485"/>
    <w:rsid w:val="00F90D4D"/>
    <w:rsid w:val="00FD1F61"/>
    <w:rsid w:val="00FD21BF"/>
    <w:rsid w:val="00FD6D39"/>
    <w:rsid w:val="00FE42CA"/>
    <w:rsid w:val="00FE78B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536"/>
    <w:rPr>
      <w:rFonts w:ascii="Calibri" w:eastAsia="Times New Roman" w:hAnsi="Calibri" w:cs="Times New Roman"/>
      <w:lang w:eastAsia="pt-BR"/>
    </w:rPr>
  </w:style>
  <w:style w:type="paragraph" w:styleId="Ttulo1">
    <w:name w:val="heading 1"/>
    <w:basedOn w:val="Normal"/>
    <w:next w:val="Normal"/>
    <w:link w:val="Ttulo1Char"/>
    <w:uiPriority w:val="9"/>
    <w:qFormat/>
    <w:rsid w:val="003343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3343C2"/>
    <w:pPr>
      <w:keepNext/>
      <w:tabs>
        <w:tab w:val="left" w:pos="1418"/>
        <w:tab w:val="left" w:pos="3969"/>
      </w:tabs>
      <w:spacing w:after="0" w:line="240" w:lineRule="auto"/>
      <w:jc w:val="center"/>
      <w:outlineLvl w:val="1"/>
    </w:pPr>
    <w:rPr>
      <w:rFonts w:ascii="Times New Roman" w:hAnsi="Times New Roman"/>
      <w:sz w:val="48"/>
      <w:szCs w:val="24"/>
    </w:rPr>
  </w:style>
  <w:style w:type="paragraph" w:styleId="Ttulo3">
    <w:name w:val="heading 3"/>
    <w:basedOn w:val="Normal"/>
    <w:next w:val="Normal"/>
    <w:link w:val="Ttulo3Char"/>
    <w:qFormat/>
    <w:rsid w:val="003343C2"/>
    <w:pPr>
      <w:keepNext/>
      <w:tabs>
        <w:tab w:val="left" w:pos="1418"/>
        <w:tab w:val="left" w:pos="3969"/>
      </w:tabs>
      <w:spacing w:after="0" w:line="240" w:lineRule="auto"/>
      <w:jc w:val="center"/>
      <w:outlineLvl w:val="2"/>
    </w:pPr>
    <w:rPr>
      <w:rFonts w:ascii="Arial" w:hAnsi="Arial" w:cs="Arial"/>
      <w:b/>
      <w:bCs/>
      <w:szCs w:val="24"/>
    </w:rPr>
  </w:style>
  <w:style w:type="paragraph" w:styleId="Ttulo4">
    <w:name w:val="heading 4"/>
    <w:basedOn w:val="Normal"/>
    <w:next w:val="Normal"/>
    <w:link w:val="Ttulo4Char"/>
    <w:uiPriority w:val="9"/>
    <w:unhideWhenUsed/>
    <w:qFormat/>
    <w:rsid w:val="003343C2"/>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3343C2"/>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3343C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3343C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343C2"/>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3343C2"/>
    <w:rPr>
      <w:rFonts w:ascii="Times New Roman" w:eastAsia="Times New Roman" w:hAnsi="Times New Roman" w:cs="Times New Roman"/>
      <w:sz w:val="48"/>
      <w:szCs w:val="24"/>
      <w:lang w:eastAsia="pt-BR"/>
    </w:rPr>
  </w:style>
  <w:style w:type="character" w:customStyle="1" w:styleId="Ttulo3Char">
    <w:name w:val="Título 3 Char"/>
    <w:basedOn w:val="Fontepargpadro"/>
    <w:link w:val="Ttulo3"/>
    <w:rsid w:val="003343C2"/>
    <w:rPr>
      <w:rFonts w:ascii="Arial" w:eastAsia="Times New Roman" w:hAnsi="Arial" w:cs="Arial"/>
      <w:b/>
      <w:bCs/>
      <w:szCs w:val="24"/>
      <w:lang w:eastAsia="pt-BR"/>
    </w:rPr>
  </w:style>
  <w:style w:type="character" w:customStyle="1" w:styleId="Ttulo4Char">
    <w:name w:val="Título 4 Char"/>
    <w:basedOn w:val="Fontepargpadro"/>
    <w:link w:val="Ttulo4"/>
    <w:uiPriority w:val="9"/>
    <w:rsid w:val="003343C2"/>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3343C2"/>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3343C2"/>
    <w:rPr>
      <w:rFonts w:asciiTheme="majorHAnsi" w:eastAsiaTheme="majorEastAsia" w:hAnsiTheme="majorHAnsi" w:cstheme="majorBidi"/>
      <w:i/>
      <w:iCs/>
      <w:color w:val="243F60" w:themeColor="accent1" w:themeShade="7F"/>
    </w:rPr>
  </w:style>
  <w:style w:type="character" w:customStyle="1" w:styleId="Ttulo8Char">
    <w:name w:val="Título 8 Char"/>
    <w:basedOn w:val="Fontepargpadro"/>
    <w:link w:val="Ttulo8"/>
    <w:uiPriority w:val="9"/>
    <w:semiHidden/>
    <w:rsid w:val="003343C2"/>
    <w:rPr>
      <w:rFonts w:asciiTheme="majorHAnsi" w:eastAsiaTheme="majorEastAsia" w:hAnsiTheme="majorHAnsi" w:cstheme="majorBidi"/>
      <w:color w:val="404040" w:themeColor="text1" w:themeTint="BF"/>
      <w:sz w:val="20"/>
      <w:szCs w:val="20"/>
    </w:rPr>
  </w:style>
  <w:style w:type="paragraph" w:styleId="Cabealho">
    <w:name w:val="header"/>
    <w:basedOn w:val="Normal"/>
    <w:link w:val="CabealhoChar"/>
    <w:unhideWhenUsed/>
    <w:rsid w:val="003343C2"/>
    <w:pPr>
      <w:tabs>
        <w:tab w:val="center" w:pos="4252"/>
        <w:tab w:val="right" w:pos="8504"/>
      </w:tabs>
      <w:spacing w:after="0" w:line="240" w:lineRule="auto"/>
    </w:pPr>
  </w:style>
  <w:style w:type="character" w:customStyle="1" w:styleId="CabealhoChar">
    <w:name w:val="Cabeçalho Char"/>
    <w:basedOn w:val="Fontepargpadro"/>
    <w:link w:val="Cabealho"/>
    <w:rsid w:val="003343C2"/>
  </w:style>
  <w:style w:type="paragraph" w:styleId="Rodap">
    <w:name w:val="footer"/>
    <w:basedOn w:val="Normal"/>
    <w:link w:val="RodapChar"/>
    <w:unhideWhenUsed/>
    <w:rsid w:val="003343C2"/>
    <w:pPr>
      <w:tabs>
        <w:tab w:val="center" w:pos="4252"/>
        <w:tab w:val="right" w:pos="8504"/>
      </w:tabs>
      <w:spacing w:after="0" w:line="240" w:lineRule="auto"/>
    </w:pPr>
  </w:style>
  <w:style w:type="character" w:customStyle="1" w:styleId="RodapChar">
    <w:name w:val="Rodapé Char"/>
    <w:basedOn w:val="Fontepargpadro"/>
    <w:link w:val="Rodap"/>
    <w:rsid w:val="003343C2"/>
  </w:style>
  <w:style w:type="paragraph" w:customStyle="1" w:styleId="Default">
    <w:name w:val="Default"/>
    <w:rsid w:val="003343C2"/>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3343C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343C2"/>
    <w:rPr>
      <w:rFonts w:ascii="Tahoma" w:hAnsi="Tahoma" w:cs="Tahoma"/>
      <w:sz w:val="16"/>
      <w:szCs w:val="16"/>
    </w:rPr>
  </w:style>
  <w:style w:type="character" w:customStyle="1" w:styleId="apple-converted-space">
    <w:name w:val="apple-converted-space"/>
    <w:basedOn w:val="Fontepargpadro"/>
    <w:rsid w:val="003343C2"/>
  </w:style>
  <w:style w:type="character" w:styleId="Hyperlink">
    <w:name w:val="Hyperlink"/>
    <w:basedOn w:val="Fontepargpadro"/>
    <w:uiPriority w:val="99"/>
    <w:unhideWhenUsed/>
    <w:rsid w:val="003343C2"/>
    <w:rPr>
      <w:color w:val="0000FF"/>
      <w:u w:val="single"/>
    </w:rPr>
  </w:style>
  <w:style w:type="paragraph" w:styleId="NormalWeb">
    <w:name w:val="Normal (Web)"/>
    <w:basedOn w:val="Normal"/>
    <w:uiPriority w:val="99"/>
    <w:unhideWhenUsed/>
    <w:rsid w:val="003343C2"/>
    <w:pPr>
      <w:spacing w:before="100" w:beforeAutospacing="1" w:after="100" w:afterAutospacing="1" w:line="240" w:lineRule="auto"/>
    </w:pPr>
    <w:rPr>
      <w:rFonts w:ascii="Times New Roman" w:hAnsi="Times New Roman"/>
      <w:sz w:val="24"/>
      <w:szCs w:val="24"/>
    </w:rPr>
  </w:style>
  <w:style w:type="character" w:styleId="TextodoEspaoReservado">
    <w:name w:val="Placeholder Text"/>
    <w:basedOn w:val="Fontepargpadro"/>
    <w:uiPriority w:val="99"/>
    <w:semiHidden/>
    <w:rsid w:val="003343C2"/>
    <w:rPr>
      <w:color w:val="808080"/>
    </w:rPr>
  </w:style>
  <w:style w:type="character" w:styleId="Forte">
    <w:name w:val="Strong"/>
    <w:basedOn w:val="Fontepargpadro"/>
    <w:uiPriority w:val="22"/>
    <w:qFormat/>
    <w:rsid w:val="003343C2"/>
    <w:rPr>
      <w:b/>
      <w:bCs/>
    </w:rPr>
  </w:style>
  <w:style w:type="paragraph" w:customStyle="1" w:styleId="artigo">
    <w:name w:val="artigo"/>
    <w:basedOn w:val="Normal"/>
    <w:rsid w:val="003343C2"/>
    <w:pPr>
      <w:spacing w:before="100" w:beforeAutospacing="1" w:after="100" w:afterAutospacing="1" w:line="240" w:lineRule="auto"/>
    </w:pPr>
    <w:rPr>
      <w:rFonts w:ascii="Times New Roman" w:hAnsi="Times New Roman"/>
      <w:sz w:val="24"/>
      <w:szCs w:val="24"/>
    </w:rPr>
  </w:style>
  <w:style w:type="paragraph" w:customStyle="1" w:styleId="artart">
    <w:name w:val="artart"/>
    <w:basedOn w:val="Normal"/>
    <w:rsid w:val="003343C2"/>
    <w:pPr>
      <w:spacing w:before="100" w:beforeAutospacing="1" w:after="100" w:afterAutospacing="1" w:line="240" w:lineRule="auto"/>
    </w:pPr>
    <w:rPr>
      <w:rFonts w:ascii="Times New Roman" w:hAnsi="Times New Roman"/>
      <w:sz w:val="24"/>
      <w:szCs w:val="24"/>
    </w:rPr>
  </w:style>
  <w:style w:type="paragraph" w:styleId="Recuodecorpodetexto">
    <w:name w:val="Body Text Indent"/>
    <w:basedOn w:val="Normal"/>
    <w:link w:val="RecuodecorpodetextoChar"/>
    <w:semiHidden/>
    <w:rsid w:val="003343C2"/>
    <w:pPr>
      <w:spacing w:after="0" w:line="240" w:lineRule="auto"/>
      <w:ind w:left="2832" w:firstLine="3"/>
      <w:jc w:val="both"/>
    </w:pPr>
    <w:rPr>
      <w:rFonts w:ascii="Arial" w:hAnsi="Arial" w:cs="Arial"/>
      <w:i/>
      <w:iCs/>
      <w:sz w:val="32"/>
      <w:szCs w:val="20"/>
    </w:rPr>
  </w:style>
  <w:style w:type="character" w:customStyle="1" w:styleId="RecuodecorpodetextoChar">
    <w:name w:val="Recuo de corpo de texto Char"/>
    <w:basedOn w:val="Fontepargpadro"/>
    <w:link w:val="Recuodecorpodetexto"/>
    <w:semiHidden/>
    <w:rsid w:val="003343C2"/>
    <w:rPr>
      <w:rFonts w:ascii="Arial" w:eastAsia="Times New Roman" w:hAnsi="Arial" w:cs="Arial"/>
      <w:i/>
      <w:iCs/>
      <w:sz w:val="32"/>
      <w:szCs w:val="20"/>
      <w:lang w:eastAsia="pt-BR"/>
    </w:rPr>
  </w:style>
  <w:style w:type="paragraph" w:styleId="Recuodecorpodetexto2">
    <w:name w:val="Body Text Indent 2"/>
    <w:basedOn w:val="Normal"/>
    <w:link w:val="Recuodecorpodetexto2Char"/>
    <w:semiHidden/>
    <w:rsid w:val="003343C2"/>
    <w:pPr>
      <w:tabs>
        <w:tab w:val="left" w:pos="1440"/>
        <w:tab w:val="left" w:pos="3960"/>
      </w:tabs>
      <w:spacing w:after="0" w:line="240" w:lineRule="auto"/>
      <w:ind w:left="3960"/>
      <w:jc w:val="both"/>
    </w:pPr>
    <w:rPr>
      <w:rFonts w:ascii="Arial" w:hAnsi="Arial" w:cs="Arial"/>
      <w:b/>
      <w:i/>
      <w:iCs/>
      <w:sz w:val="24"/>
      <w:szCs w:val="20"/>
    </w:rPr>
  </w:style>
  <w:style w:type="character" w:customStyle="1" w:styleId="Recuodecorpodetexto2Char">
    <w:name w:val="Recuo de corpo de texto 2 Char"/>
    <w:basedOn w:val="Fontepargpadro"/>
    <w:link w:val="Recuodecorpodetexto2"/>
    <w:semiHidden/>
    <w:rsid w:val="003343C2"/>
    <w:rPr>
      <w:rFonts w:ascii="Arial" w:eastAsia="Times New Roman" w:hAnsi="Arial" w:cs="Arial"/>
      <w:b/>
      <w:i/>
      <w:iCs/>
      <w:sz w:val="24"/>
      <w:szCs w:val="20"/>
      <w:lang w:eastAsia="pt-BR"/>
    </w:rPr>
  </w:style>
  <w:style w:type="paragraph" w:styleId="Corpodetexto">
    <w:name w:val="Body Text"/>
    <w:basedOn w:val="Normal"/>
    <w:link w:val="CorpodetextoChar"/>
    <w:semiHidden/>
    <w:rsid w:val="003343C2"/>
    <w:pPr>
      <w:tabs>
        <w:tab w:val="left" w:pos="1440"/>
        <w:tab w:val="left" w:pos="3960"/>
      </w:tabs>
      <w:spacing w:after="0" w:line="240" w:lineRule="auto"/>
      <w:jc w:val="both"/>
    </w:pPr>
    <w:rPr>
      <w:rFonts w:ascii="Arial" w:hAnsi="Arial" w:cs="Arial"/>
      <w:i/>
      <w:iCs/>
      <w:sz w:val="28"/>
      <w:szCs w:val="20"/>
    </w:rPr>
  </w:style>
  <w:style w:type="character" w:customStyle="1" w:styleId="CorpodetextoChar">
    <w:name w:val="Corpo de texto Char"/>
    <w:basedOn w:val="Fontepargpadro"/>
    <w:link w:val="Corpodetexto"/>
    <w:semiHidden/>
    <w:rsid w:val="003343C2"/>
    <w:rPr>
      <w:rFonts w:ascii="Arial" w:eastAsia="Times New Roman" w:hAnsi="Arial" w:cs="Arial"/>
      <w:i/>
      <w:iCs/>
      <w:sz w:val="28"/>
      <w:szCs w:val="20"/>
      <w:lang w:eastAsia="pt-BR"/>
    </w:rPr>
  </w:style>
  <w:style w:type="paragraph" w:styleId="Corpodetexto2">
    <w:name w:val="Body Text 2"/>
    <w:basedOn w:val="Normal"/>
    <w:link w:val="Corpodetexto2Char"/>
    <w:semiHidden/>
    <w:rsid w:val="003343C2"/>
    <w:pPr>
      <w:tabs>
        <w:tab w:val="left" w:pos="1440"/>
        <w:tab w:val="left" w:pos="3960"/>
      </w:tabs>
      <w:spacing w:after="0" w:line="240" w:lineRule="auto"/>
      <w:jc w:val="both"/>
    </w:pPr>
    <w:rPr>
      <w:rFonts w:ascii="Arial" w:hAnsi="Arial" w:cs="Arial"/>
      <w:i/>
      <w:iCs/>
      <w:sz w:val="24"/>
      <w:szCs w:val="20"/>
    </w:rPr>
  </w:style>
  <w:style w:type="character" w:customStyle="1" w:styleId="Corpodetexto2Char">
    <w:name w:val="Corpo de texto 2 Char"/>
    <w:basedOn w:val="Fontepargpadro"/>
    <w:link w:val="Corpodetexto2"/>
    <w:semiHidden/>
    <w:rsid w:val="003343C2"/>
    <w:rPr>
      <w:rFonts w:ascii="Arial" w:eastAsia="Times New Roman" w:hAnsi="Arial" w:cs="Arial"/>
      <w:i/>
      <w:iCs/>
      <w:sz w:val="24"/>
      <w:szCs w:val="20"/>
      <w:lang w:eastAsia="pt-BR"/>
    </w:rPr>
  </w:style>
  <w:style w:type="paragraph" w:styleId="PargrafodaLista">
    <w:name w:val="List Paragraph"/>
    <w:basedOn w:val="Normal"/>
    <w:uiPriority w:val="34"/>
    <w:qFormat/>
    <w:rsid w:val="003343C2"/>
    <w:pPr>
      <w:ind w:left="720"/>
      <w:contextualSpacing/>
    </w:pPr>
  </w:style>
  <w:style w:type="paragraph" w:customStyle="1" w:styleId="PargrafoNormal">
    <w:name w:val="Parágrafo Normal"/>
    <w:basedOn w:val="Normal"/>
    <w:link w:val="PargrafoNormalChar"/>
    <w:rsid w:val="003343C2"/>
    <w:pPr>
      <w:spacing w:after="60" w:line="360" w:lineRule="auto"/>
      <w:ind w:firstLine="1418"/>
      <w:jc w:val="both"/>
    </w:pPr>
    <w:rPr>
      <w:rFonts w:ascii="Arial" w:hAnsi="Arial" w:cs="Arial"/>
      <w:sz w:val="24"/>
      <w:szCs w:val="24"/>
    </w:rPr>
  </w:style>
  <w:style w:type="paragraph" w:styleId="Textodenotaderodap">
    <w:name w:val="footnote text"/>
    <w:basedOn w:val="Normal"/>
    <w:link w:val="TextodenotaderodapChar"/>
    <w:uiPriority w:val="99"/>
    <w:semiHidden/>
    <w:rsid w:val="003343C2"/>
    <w:pPr>
      <w:spacing w:after="0" w:line="240" w:lineRule="auto"/>
    </w:pPr>
    <w:rPr>
      <w:rFonts w:ascii="Times New Roman" w:hAnsi="Times New Roman"/>
      <w:sz w:val="20"/>
      <w:szCs w:val="20"/>
    </w:rPr>
  </w:style>
  <w:style w:type="character" w:customStyle="1" w:styleId="TextodenotaderodapChar">
    <w:name w:val="Texto de nota de rodapé Char"/>
    <w:basedOn w:val="Fontepargpadro"/>
    <w:link w:val="Textodenotaderodap"/>
    <w:uiPriority w:val="99"/>
    <w:semiHidden/>
    <w:rsid w:val="003343C2"/>
    <w:rPr>
      <w:rFonts w:ascii="Times New Roman" w:eastAsia="Times New Roman" w:hAnsi="Times New Roman" w:cs="Times New Roman"/>
      <w:sz w:val="20"/>
      <w:szCs w:val="20"/>
      <w:lang w:eastAsia="pt-BR"/>
    </w:rPr>
  </w:style>
  <w:style w:type="character" w:styleId="Refdenotaderodap">
    <w:name w:val="footnote reference"/>
    <w:basedOn w:val="Fontepargpadro"/>
    <w:semiHidden/>
    <w:rsid w:val="003343C2"/>
    <w:rPr>
      <w:vertAlign w:val="superscript"/>
    </w:rPr>
  </w:style>
  <w:style w:type="paragraph" w:customStyle="1" w:styleId="Ementa-Corpo">
    <w:name w:val="Ementa - Corpo"/>
    <w:basedOn w:val="Normal"/>
    <w:rsid w:val="003343C2"/>
    <w:pPr>
      <w:spacing w:after="0" w:line="240" w:lineRule="auto"/>
      <w:ind w:left="2835"/>
      <w:jc w:val="both"/>
    </w:pPr>
    <w:rPr>
      <w:rFonts w:ascii="Arial" w:hAnsi="Arial" w:cs="Arial"/>
      <w:b/>
      <w:bCs/>
    </w:rPr>
  </w:style>
  <w:style w:type="character" w:customStyle="1" w:styleId="firstementa">
    <w:name w:val="firstementa"/>
    <w:basedOn w:val="Fontepargpadro"/>
    <w:rsid w:val="003343C2"/>
  </w:style>
  <w:style w:type="character" w:customStyle="1" w:styleId="marcapalavra1">
    <w:name w:val="marca_palavra1"/>
    <w:basedOn w:val="Fontepargpadro"/>
    <w:rsid w:val="003343C2"/>
    <w:rPr>
      <w:b/>
      <w:bCs/>
      <w:shd w:val="clear" w:color="auto" w:fill="FFFF00"/>
    </w:rPr>
  </w:style>
  <w:style w:type="character" w:customStyle="1" w:styleId="hidden1">
    <w:name w:val="hidden1"/>
    <w:basedOn w:val="Fontepargpadro"/>
    <w:rsid w:val="003343C2"/>
    <w:rPr>
      <w:vanish/>
      <w:webHidden w:val="0"/>
      <w:specVanish w:val="0"/>
    </w:rPr>
  </w:style>
  <w:style w:type="character" w:styleId="nfase">
    <w:name w:val="Emphasis"/>
    <w:basedOn w:val="Fontepargpadro"/>
    <w:uiPriority w:val="20"/>
    <w:qFormat/>
    <w:rsid w:val="003343C2"/>
    <w:rPr>
      <w:i/>
      <w:iCs/>
    </w:rPr>
  </w:style>
  <w:style w:type="paragraph" w:customStyle="1" w:styleId="Estilo1">
    <w:name w:val="Estilo1"/>
    <w:basedOn w:val="Normal"/>
    <w:autoRedefine/>
    <w:rsid w:val="003343C2"/>
    <w:pPr>
      <w:tabs>
        <w:tab w:val="left" w:pos="1418"/>
        <w:tab w:val="left" w:pos="3640"/>
      </w:tabs>
      <w:spacing w:after="0" w:line="240" w:lineRule="auto"/>
      <w:ind w:left="3969"/>
      <w:jc w:val="both"/>
    </w:pPr>
    <w:rPr>
      <w:rFonts w:ascii="Times New Roman" w:hAnsi="Times New Roman"/>
      <w:b/>
      <w:bCs/>
      <w:sz w:val="28"/>
      <w:szCs w:val="24"/>
      <w:lang w:val="pt-PT"/>
    </w:rPr>
  </w:style>
  <w:style w:type="paragraph" w:customStyle="1" w:styleId="Estilo6">
    <w:name w:val="Estilo6"/>
    <w:basedOn w:val="Normal"/>
    <w:autoRedefine/>
    <w:rsid w:val="003343C2"/>
    <w:pPr>
      <w:tabs>
        <w:tab w:val="left" w:pos="1418"/>
        <w:tab w:val="left" w:pos="3640"/>
      </w:tabs>
      <w:spacing w:after="0" w:line="240" w:lineRule="auto"/>
      <w:jc w:val="both"/>
    </w:pPr>
    <w:rPr>
      <w:rFonts w:ascii="Exotc350 Lt BT" w:eastAsia="Batang" w:hAnsi="Exotc350 Lt BT"/>
      <w:b/>
      <w:bCs/>
      <w:sz w:val="28"/>
      <w:szCs w:val="34"/>
    </w:rPr>
  </w:style>
  <w:style w:type="paragraph" w:styleId="Recuodecorpodetexto3">
    <w:name w:val="Body Text Indent 3"/>
    <w:basedOn w:val="Normal"/>
    <w:link w:val="Recuodecorpodetexto3Char"/>
    <w:uiPriority w:val="99"/>
    <w:unhideWhenUsed/>
    <w:rsid w:val="003343C2"/>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3343C2"/>
    <w:rPr>
      <w:sz w:val="16"/>
      <w:szCs w:val="16"/>
    </w:rPr>
  </w:style>
  <w:style w:type="paragraph" w:styleId="Commarcadores">
    <w:name w:val="List Bullet"/>
    <w:basedOn w:val="Normal"/>
    <w:uiPriority w:val="99"/>
    <w:unhideWhenUsed/>
    <w:rsid w:val="003343C2"/>
    <w:pPr>
      <w:numPr>
        <w:numId w:val="1"/>
      </w:numPr>
      <w:contextualSpacing/>
    </w:pPr>
  </w:style>
  <w:style w:type="paragraph" w:styleId="Corpodetexto3">
    <w:name w:val="Body Text 3"/>
    <w:basedOn w:val="Normal"/>
    <w:link w:val="Corpodetexto3Char"/>
    <w:uiPriority w:val="99"/>
    <w:semiHidden/>
    <w:unhideWhenUsed/>
    <w:rsid w:val="003343C2"/>
    <w:pPr>
      <w:spacing w:after="120"/>
    </w:pPr>
    <w:rPr>
      <w:sz w:val="16"/>
      <w:szCs w:val="16"/>
    </w:rPr>
  </w:style>
  <w:style w:type="character" w:customStyle="1" w:styleId="Corpodetexto3Char">
    <w:name w:val="Corpo de texto 3 Char"/>
    <w:basedOn w:val="Fontepargpadro"/>
    <w:link w:val="Corpodetexto3"/>
    <w:uiPriority w:val="99"/>
    <w:semiHidden/>
    <w:rsid w:val="003343C2"/>
    <w:rPr>
      <w:sz w:val="16"/>
      <w:szCs w:val="16"/>
    </w:rPr>
  </w:style>
  <w:style w:type="paragraph" w:customStyle="1" w:styleId="descricao">
    <w:name w:val="descricao"/>
    <w:basedOn w:val="Normal"/>
    <w:rsid w:val="003343C2"/>
    <w:pPr>
      <w:spacing w:before="100" w:beforeAutospacing="1" w:after="100" w:afterAutospacing="1" w:line="240" w:lineRule="auto"/>
    </w:pPr>
    <w:rPr>
      <w:rFonts w:ascii="Times New Roman" w:hAnsi="Times New Roman"/>
      <w:sz w:val="24"/>
      <w:szCs w:val="24"/>
    </w:rPr>
  </w:style>
  <w:style w:type="paragraph" w:customStyle="1" w:styleId="ltimaimpresso">
    <w:name w:val="Última impressão"/>
    <w:rsid w:val="003343C2"/>
    <w:pPr>
      <w:spacing w:after="0" w:line="240" w:lineRule="auto"/>
    </w:pPr>
    <w:rPr>
      <w:rFonts w:ascii="Times New Roman" w:eastAsia="Times New Roman" w:hAnsi="Times New Roman" w:cs="Times New Roman"/>
      <w:sz w:val="24"/>
      <w:szCs w:val="20"/>
      <w:lang w:eastAsia="pt-BR"/>
    </w:rPr>
  </w:style>
  <w:style w:type="character" w:customStyle="1" w:styleId="PargrafoNormalChar">
    <w:name w:val="Parágrafo Normal Char"/>
    <w:link w:val="PargrafoNormal"/>
    <w:locked/>
    <w:rsid w:val="003343C2"/>
    <w:rPr>
      <w:rFonts w:ascii="Arial" w:eastAsia="Times New Roman" w:hAnsi="Arial" w:cs="Arial"/>
      <w:sz w:val="24"/>
      <w:szCs w:val="24"/>
      <w:lang w:eastAsia="pt-BR"/>
    </w:rPr>
  </w:style>
  <w:style w:type="table" w:styleId="Tabelacomgrade">
    <w:name w:val="Table Grid"/>
    <w:basedOn w:val="Tabelanormal"/>
    <w:uiPriority w:val="39"/>
    <w:rsid w:val="003343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ciso">
    <w:name w:val="inciso"/>
    <w:basedOn w:val="Normal"/>
    <w:rsid w:val="003343C2"/>
    <w:pPr>
      <w:spacing w:before="100" w:beforeAutospacing="1" w:after="100" w:afterAutospacing="1" w:line="240" w:lineRule="auto"/>
    </w:pPr>
    <w:rPr>
      <w:rFonts w:ascii="Times New Roman" w:hAnsi="Times New Roman"/>
      <w:sz w:val="24"/>
      <w:szCs w:val="24"/>
    </w:rPr>
  </w:style>
  <w:style w:type="character" w:styleId="Nmerodepgina">
    <w:name w:val="page number"/>
    <w:basedOn w:val="Fontepargpadro"/>
    <w:semiHidden/>
    <w:rsid w:val="00FD21BF"/>
  </w:style>
  <w:style w:type="paragraph" w:customStyle="1" w:styleId="Cpia">
    <w:name w:val="Cópia"/>
    <w:basedOn w:val="Normal"/>
    <w:rsid w:val="00FD21BF"/>
    <w:pPr>
      <w:widowControl w:val="0"/>
      <w:tabs>
        <w:tab w:val="left" w:pos="709"/>
      </w:tabs>
      <w:spacing w:after="120" w:line="240" w:lineRule="auto"/>
      <w:ind w:firstLine="709"/>
      <w:jc w:val="both"/>
    </w:pPr>
    <w:rPr>
      <w:rFonts w:ascii="Arial" w:hAnsi="Arial"/>
      <w:color w:val="000000"/>
      <w:sz w:val="25"/>
      <w:szCs w:val="20"/>
    </w:rPr>
  </w:style>
  <w:style w:type="paragraph" w:customStyle="1" w:styleId="CM26">
    <w:name w:val="CM26"/>
    <w:basedOn w:val="Default"/>
    <w:next w:val="Default"/>
    <w:rsid w:val="007D0602"/>
    <w:pPr>
      <w:widowControl w:val="0"/>
      <w:suppressAutoHyphens/>
      <w:autoSpaceDN/>
      <w:adjustRightInd/>
    </w:pPr>
    <w:rPr>
      <w:rFonts w:eastAsia="Times New Roman"/>
      <w:lang w:eastAsia="zh-CN"/>
    </w:rPr>
  </w:style>
  <w:style w:type="paragraph" w:customStyle="1" w:styleId="CM30">
    <w:name w:val="CM30"/>
    <w:basedOn w:val="Default"/>
    <w:next w:val="Default"/>
    <w:rsid w:val="007D0602"/>
    <w:pPr>
      <w:widowControl w:val="0"/>
      <w:suppressAutoHyphens/>
      <w:autoSpaceDN/>
      <w:adjustRightInd/>
    </w:pPr>
    <w:rPr>
      <w:rFonts w:eastAsia="Times New Roman"/>
      <w:lang w:eastAsia="zh-CN"/>
    </w:rPr>
  </w:style>
  <w:style w:type="paragraph" w:customStyle="1" w:styleId="CM28">
    <w:name w:val="CM28"/>
    <w:basedOn w:val="Default"/>
    <w:next w:val="Default"/>
    <w:rsid w:val="007D0602"/>
    <w:pPr>
      <w:widowControl w:val="0"/>
      <w:suppressAutoHyphens/>
      <w:autoSpaceDN/>
      <w:adjustRightInd/>
    </w:pPr>
    <w:rPr>
      <w:rFonts w:eastAsia="Times New Roman"/>
      <w:lang w:eastAsia="zh-CN"/>
    </w:rPr>
  </w:style>
</w:styles>
</file>

<file path=word/webSettings.xml><?xml version="1.0" encoding="utf-8"?>
<w:webSettings xmlns:r="http://schemas.openxmlformats.org/officeDocument/2006/relationships" xmlns:w="http://schemas.openxmlformats.org/wordprocessingml/2006/main">
  <w:divs>
    <w:div w:id="259022418">
      <w:bodyDiv w:val="1"/>
      <w:marLeft w:val="0"/>
      <w:marRight w:val="0"/>
      <w:marTop w:val="0"/>
      <w:marBottom w:val="0"/>
      <w:divBdr>
        <w:top w:val="none" w:sz="0" w:space="0" w:color="auto"/>
        <w:left w:val="none" w:sz="0" w:space="0" w:color="auto"/>
        <w:bottom w:val="none" w:sz="0" w:space="0" w:color="auto"/>
        <w:right w:val="none" w:sz="0" w:space="0" w:color="auto"/>
      </w:divBdr>
    </w:div>
    <w:div w:id="552162577">
      <w:bodyDiv w:val="1"/>
      <w:marLeft w:val="0"/>
      <w:marRight w:val="0"/>
      <w:marTop w:val="0"/>
      <w:marBottom w:val="0"/>
      <w:divBdr>
        <w:top w:val="none" w:sz="0" w:space="0" w:color="auto"/>
        <w:left w:val="none" w:sz="0" w:space="0" w:color="auto"/>
        <w:bottom w:val="none" w:sz="0" w:space="0" w:color="auto"/>
        <w:right w:val="none" w:sz="0" w:space="0" w:color="auto"/>
      </w:divBdr>
    </w:div>
    <w:div w:id="712005521">
      <w:bodyDiv w:val="1"/>
      <w:marLeft w:val="0"/>
      <w:marRight w:val="0"/>
      <w:marTop w:val="0"/>
      <w:marBottom w:val="0"/>
      <w:divBdr>
        <w:top w:val="none" w:sz="0" w:space="0" w:color="auto"/>
        <w:left w:val="none" w:sz="0" w:space="0" w:color="auto"/>
        <w:bottom w:val="none" w:sz="0" w:space="0" w:color="auto"/>
        <w:right w:val="none" w:sz="0" w:space="0" w:color="auto"/>
      </w:divBdr>
    </w:div>
    <w:div w:id="910968773">
      <w:bodyDiv w:val="1"/>
      <w:marLeft w:val="0"/>
      <w:marRight w:val="0"/>
      <w:marTop w:val="0"/>
      <w:marBottom w:val="0"/>
      <w:divBdr>
        <w:top w:val="none" w:sz="0" w:space="0" w:color="auto"/>
        <w:left w:val="none" w:sz="0" w:space="0" w:color="auto"/>
        <w:bottom w:val="none" w:sz="0" w:space="0" w:color="auto"/>
        <w:right w:val="none" w:sz="0" w:space="0" w:color="auto"/>
      </w:divBdr>
    </w:div>
    <w:div w:id="1104375823">
      <w:bodyDiv w:val="1"/>
      <w:marLeft w:val="0"/>
      <w:marRight w:val="0"/>
      <w:marTop w:val="0"/>
      <w:marBottom w:val="0"/>
      <w:divBdr>
        <w:top w:val="none" w:sz="0" w:space="0" w:color="auto"/>
        <w:left w:val="none" w:sz="0" w:space="0" w:color="auto"/>
        <w:bottom w:val="none" w:sz="0" w:space="0" w:color="auto"/>
        <w:right w:val="none" w:sz="0" w:space="0" w:color="auto"/>
      </w:divBdr>
    </w:div>
    <w:div w:id="1195190941">
      <w:bodyDiv w:val="1"/>
      <w:marLeft w:val="0"/>
      <w:marRight w:val="0"/>
      <w:marTop w:val="0"/>
      <w:marBottom w:val="0"/>
      <w:divBdr>
        <w:top w:val="none" w:sz="0" w:space="0" w:color="auto"/>
        <w:left w:val="none" w:sz="0" w:space="0" w:color="auto"/>
        <w:bottom w:val="none" w:sz="0" w:space="0" w:color="auto"/>
        <w:right w:val="none" w:sz="0" w:space="0" w:color="auto"/>
      </w:divBdr>
    </w:div>
    <w:div w:id="1321424690">
      <w:bodyDiv w:val="1"/>
      <w:marLeft w:val="0"/>
      <w:marRight w:val="0"/>
      <w:marTop w:val="0"/>
      <w:marBottom w:val="0"/>
      <w:divBdr>
        <w:top w:val="none" w:sz="0" w:space="0" w:color="auto"/>
        <w:left w:val="none" w:sz="0" w:space="0" w:color="auto"/>
        <w:bottom w:val="none" w:sz="0" w:space="0" w:color="auto"/>
        <w:right w:val="none" w:sz="0" w:space="0" w:color="auto"/>
      </w:divBdr>
    </w:div>
    <w:div w:id="1407847027">
      <w:bodyDiv w:val="1"/>
      <w:marLeft w:val="0"/>
      <w:marRight w:val="0"/>
      <w:marTop w:val="0"/>
      <w:marBottom w:val="0"/>
      <w:divBdr>
        <w:top w:val="none" w:sz="0" w:space="0" w:color="auto"/>
        <w:left w:val="none" w:sz="0" w:space="0" w:color="auto"/>
        <w:bottom w:val="none" w:sz="0" w:space="0" w:color="auto"/>
        <w:right w:val="none" w:sz="0" w:space="0" w:color="auto"/>
      </w:divBdr>
    </w:div>
    <w:div w:id="1924099084">
      <w:bodyDiv w:val="1"/>
      <w:marLeft w:val="0"/>
      <w:marRight w:val="0"/>
      <w:marTop w:val="0"/>
      <w:marBottom w:val="0"/>
      <w:divBdr>
        <w:top w:val="none" w:sz="0" w:space="0" w:color="auto"/>
        <w:left w:val="none" w:sz="0" w:space="0" w:color="auto"/>
        <w:bottom w:val="none" w:sz="0" w:space="0" w:color="auto"/>
        <w:right w:val="none" w:sz="0" w:space="0" w:color="auto"/>
      </w:divBdr>
    </w:div>
    <w:div w:id="211577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mcapaodocipo.rs.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61660-0B5B-42DA-A751-374B1BF74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2206</Words>
  <Characters>11916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5</cp:revision>
  <cp:lastPrinted>2025-05-21T14:01:00Z</cp:lastPrinted>
  <dcterms:created xsi:type="dcterms:W3CDTF">2025-07-29T17:21:00Z</dcterms:created>
  <dcterms:modified xsi:type="dcterms:W3CDTF">2025-07-29T17:43:00Z</dcterms:modified>
</cp:coreProperties>
</file>