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EF" w:rsidRPr="00F47484" w:rsidRDefault="00656944" w:rsidP="00262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 w:rsidRPr="00F47484">
        <w:rPr>
          <w:rFonts w:ascii="Times New Roman" w:hAnsi="Times New Roman"/>
          <w:b/>
          <w:bCs/>
          <w:sz w:val="24"/>
          <w:szCs w:val="24"/>
          <w:lang w:val="pt-PT"/>
        </w:rPr>
        <w:t>1</w:t>
      </w:r>
      <w:r w:rsidR="0098066C" w:rsidRPr="00F47484">
        <w:rPr>
          <w:rFonts w:ascii="Times New Roman" w:hAnsi="Times New Roman"/>
          <w:b/>
          <w:bCs/>
          <w:sz w:val="24"/>
          <w:szCs w:val="24"/>
          <w:lang w:val="pt-PT"/>
        </w:rPr>
        <w:t xml:space="preserve">º TERMO ADITIVO AO </w:t>
      </w:r>
      <w:r w:rsidR="00391AA2" w:rsidRPr="00F47484">
        <w:rPr>
          <w:rFonts w:ascii="Times New Roman" w:hAnsi="Times New Roman"/>
          <w:b/>
          <w:caps/>
          <w:sz w:val="24"/>
          <w:szCs w:val="24"/>
        </w:rPr>
        <w:t xml:space="preserve">CONTRATO </w:t>
      </w:r>
      <w:r w:rsidR="002620EF" w:rsidRPr="00F47484">
        <w:rPr>
          <w:rFonts w:ascii="Times New Roman" w:hAnsi="Times New Roman"/>
          <w:b/>
          <w:caps/>
          <w:sz w:val="24"/>
          <w:szCs w:val="24"/>
        </w:rPr>
        <w:t>DE PRESTAÇÃO DE SERVIÇOS técnicos profissionais especializados de consultoria em direito público.</w:t>
      </w:r>
    </w:p>
    <w:p w:rsidR="00301536" w:rsidRPr="00F47484" w:rsidRDefault="00301536" w:rsidP="0039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624BB8" w:rsidRPr="00F47484" w:rsidRDefault="00624BB8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E813F0" w:rsidRPr="00F47484" w:rsidRDefault="00E813F0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391AA2" w:rsidRPr="00F47484" w:rsidRDefault="002620EF" w:rsidP="00391AA2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CONTRATO Nº 001</w:t>
      </w:r>
      <w:r w:rsidR="00391AA2" w:rsidRPr="00F47484">
        <w:rPr>
          <w:rFonts w:ascii="Times New Roman" w:hAnsi="Times New Roman"/>
          <w:b/>
          <w:sz w:val="24"/>
          <w:szCs w:val="24"/>
        </w:rPr>
        <w:t>/2022</w:t>
      </w:r>
    </w:p>
    <w:p w:rsidR="002620EF" w:rsidRPr="00F47484" w:rsidRDefault="002620EF" w:rsidP="002620EF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INEXIGIBILIDADE DE LICITAÇÃO Nº 001/2022</w:t>
      </w:r>
    </w:p>
    <w:p w:rsidR="00391AA2" w:rsidRPr="00F47484" w:rsidRDefault="00391AA2" w:rsidP="002620EF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620EF" w:rsidRPr="00F47484" w:rsidRDefault="00391AA2" w:rsidP="002620EF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F47484">
        <w:rPr>
          <w:rFonts w:ascii="Times New Roman" w:hAnsi="Times New Roman"/>
          <w:sz w:val="24"/>
          <w:szCs w:val="24"/>
        </w:rPr>
        <w:t xml:space="preserve">A </w:t>
      </w:r>
      <w:r w:rsidRPr="00F47484">
        <w:rPr>
          <w:rFonts w:ascii="Times New Roman" w:hAnsi="Times New Roman"/>
          <w:b/>
          <w:sz w:val="24"/>
          <w:szCs w:val="24"/>
        </w:rPr>
        <w:t>CÂMARA DE VEREADORES DE CAPÃO DO CIPÓ/RS,</w:t>
      </w:r>
      <w:r w:rsidRPr="00F47484">
        <w:rPr>
          <w:rFonts w:ascii="Times New Roman" w:hAnsi="Times New Roman"/>
          <w:sz w:val="24"/>
          <w:szCs w:val="24"/>
        </w:rPr>
        <w:t xml:space="preserve"> pessoa jurídica de direito público interno, inscrito no CNPJ n.º</w:t>
      </w:r>
      <w:r w:rsidRPr="00F47484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F47484">
        <w:rPr>
          <w:rFonts w:ascii="Times New Roman" w:eastAsia="Arial Unicode MS" w:hAnsi="Times New Roman"/>
          <w:sz w:val="24"/>
          <w:szCs w:val="24"/>
        </w:rPr>
        <w:t xml:space="preserve">04.362.965/0001-85 com sede administrativa na Rua Antônio Garcia dos Santos, nº 422, neste ato representado pelo Senhor Presidente, Ver. </w:t>
      </w:r>
      <w:r w:rsidR="002620EF" w:rsidRPr="00F47484">
        <w:rPr>
          <w:rFonts w:ascii="Times New Roman" w:hAnsi="Times New Roman"/>
          <w:color w:val="000000"/>
          <w:sz w:val="24"/>
          <w:szCs w:val="24"/>
        </w:rPr>
        <w:t xml:space="preserve">Senhor </w:t>
      </w:r>
      <w:r w:rsidR="002620EF" w:rsidRPr="00F47484">
        <w:rPr>
          <w:rFonts w:ascii="Times New Roman" w:hAnsi="Times New Roman"/>
          <w:b/>
          <w:caps/>
          <w:color w:val="000000"/>
          <w:sz w:val="24"/>
          <w:szCs w:val="24"/>
        </w:rPr>
        <w:t>OLMIRO CLADEMIR RODRIGUES BRUM,</w:t>
      </w:r>
      <w:r w:rsidR="002620EF" w:rsidRPr="00F47484">
        <w:rPr>
          <w:rFonts w:ascii="Times New Roman" w:hAnsi="Times New Roman"/>
          <w:color w:val="000000"/>
          <w:sz w:val="24"/>
          <w:szCs w:val="24"/>
        </w:rPr>
        <w:t xml:space="preserve"> brasileiro, casado, empresário, inscrito no CPF 697.199.340-34, residente e domiciliado na localidade da Vila Carovi, interior, neste  Município, </w:t>
      </w:r>
      <w:r w:rsidRPr="00F47484">
        <w:rPr>
          <w:rFonts w:ascii="Times New Roman" w:hAnsi="Times New Roman"/>
          <w:color w:val="000000"/>
          <w:sz w:val="24"/>
          <w:szCs w:val="24"/>
        </w:rPr>
        <w:t xml:space="preserve">doravante denominado </w:t>
      </w:r>
      <w:r w:rsidRPr="00F47484">
        <w:rPr>
          <w:rFonts w:ascii="Times New Roman" w:hAnsi="Times New Roman"/>
          <w:b/>
          <w:color w:val="000000"/>
          <w:sz w:val="24"/>
          <w:szCs w:val="24"/>
        </w:rPr>
        <w:t>CONTRANTE</w:t>
      </w:r>
      <w:r w:rsidRPr="00F47484">
        <w:rPr>
          <w:rFonts w:ascii="Times New Roman" w:hAnsi="Times New Roman"/>
          <w:sz w:val="24"/>
          <w:szCs w:val="24"/>
        </w:rPr>
        <w:t xml:space="preserve">, e, de outro lado, </w:t>
      </w:r>
      <w:r w:rsidR="002620EF" w:rsidRPr="00F47484">
        <w:rPr>
          <w:rFonts w:ascii="Times New Roman" w:hAnsi="Times New Roman"/>
          <w:b/>
          <w:sz w:val="24"/>
          <w:szCs w:val="24"/>
        </w:rPr>
        <w:t>BORBA, PAUSE &amp; PERIN – ADVOGADOS S/S</w:t>
      </w:r>
      <w:r w:rsidR="002620EF" w:rsidRPr="00F47484">
        <w:rPr>
          <w:rFonts w:ascii="Times New Roman" w:hAnsi="Times New Roman"/>
          <w:sz w:val="24"/>
          <w:szCs w:val="24"/>
        </w:rPr>
        <w:t xml:space="preserve">, sociedade de advogados inscrita na Ordem dos Advogados do Brasil, Seccional do Rio Grande do Sul, sob n.º </w:t>
      </w:r>
      <w:r w:rsidR="002620EF" w:rsidRPr="00F47484">
        <w:rPr>
          <w:rFonts w:ascii="Times New Roman" w:hAnsi="Times New Roman"/>
          <w:b/>
          <w:sz w:val="24"/>
          <w:szCs w:val="24"/>
        </w:rPr>
        <w:t>7.512</w:t>
      </w:r>
      <w:r w:rsidR="002620EF" w:rsidRPr="00F47484">
        <w:rPr>
          <w:rFonts w:ascii="Times New Roman" w:hAnsi="Times New Roman"/>
          <w:sz w:val="24"/>
          <w:szCs w:val="24"/>
        </w:rPr>
        <w:t xml:space="preserve">, e no CNPJ n.º </w:t>
      </w:r>
      <w:r w:rsidR="002620EF" w:rsidRPr="00F47484">
        <w:rPr>
          <w:rFonts w:ascii="Times New Roman" w:hAnsi="Times New Roman"/>
          <w:b/>
          <w:sz w:val="24"/>
          <w:szCs w:val="24"/>
        </w:rPr>
        <w:t>92.885.888/0001 – 05</w:t>
      </w:r>
      <w:r w:rsidR="002620EF" w:rsidRPr="00F47484">
        <w:rPr>
          <w:rFonts w:ascii="Times New Roman" w:hAnsi="Times New Roman"/>
          <w:sz w:val="24"/>
          <w:szCs w:val="24"/>
        </w:rPr>
        <w:t xml:space="preserve">, com sede em Porto Alegre – RS, na Av. Pernambuco, n.º 1001, Bairro Navegantes, nova natureza jurídica de Delegações de Prefeituras Municipais Ltda., representada por seus </w:t>
      </w:r>
      <w:r w:rsidR="002620EF" w:rsidRPr="00F47484">
        <w:rPr>
          <w:rFonts w:ascii="Times New Roman" w:hAnsi="Times New Roman"/>
          <w:color w:val="000000"/>
          <w:sz w:val="24"/>
          <w:szCs w:val="24"/>
        </w:rPr>
        <w:t>sócios administradores</w:t>
      </w:r>
      <w:r w:rsidR="002620EF" w:rsidRPr="00F47484">
        <w:rPr>
          <w:rFonts w:ascii="Times New Roman" w:hAnsi="Times New Roman"/>
          <w:sz w:val="24"/>
          <w:szCs w:val="24"/>
        </w:rPr>
        <w:t xml:space="preserve"> ARMANDO MOUTINHO PERIN e JÚLIO CÉSAR FUCILINI PAUSE, </w:t>
      </w:r>
      <w:r w:rsidR="002620EF" w:rsidRPr="00F47484">
        <w:rPr>
          <w:rFonts w:ascii="Times New Roman" w:hAnsi="Times New Roman"/>
          <w:color w:val="000000"/>
          <w:sz w:val="24"/>
          <w:szCs w:val="24"/>
        </w:rPr>
        <w:t xml:space="preserve">doravante denominada </w:t>
      </w:r>
      <w:r w:rsidR="002620EF" w:rsidRPr="00F47484">
        <w:rPr>
          <w:rFonts w:ascii="Times New Roman" w:hAnsi="Times New Roman"/>
          <w:b/>
          <w:color w:val="000000"/>
          <w:sz w:val="24"/>
          <w:szCs w:val="24"/>
        </w:rPr>
        <w:t>CONTRATADA</w:t>
      </w:r>
      <w:r w:rsidR="002620EF" w:rsidRPr="00F47484">
        <w:rPr>
          <w:rFonts w:ascii="Times New Roman" w:hAnsi="Times New Roman"/>
          <w:sz w:val="24"/>
          <w:szCs w:val="24"/>
        </w:rPr>
        <w:t xml:space="preserve">, celebram o presente </w:t>
      </w:r>
      <w:r w:rsidR="002620EF" w:rsidRPr="00F47484">
        <w:rPr>
          <w:rFonts w:ascii="Times New Roman" w:hAnsi="Times New Roman"/>
          <w:b/>
          <w:sz w:val="24"/>
          <w:szCs w:val="24"/>
        </w:rPr>
        <w:t>1º TERMO ADITIVO AO</w:t>
      </w:r>
      <w:r w:rsidR="002620EF" w:rsidRPr="00F47484">
        <w:rPr>
          <w:rFonts w:ascii="Times New Roman" w:hAnsi="Times New Roman"/>
          <w:sz w:val="24"/>
          <w:szCs w:val="24"/>
        </w:rPr>
        <w:t xml:space="preserve"> </w:t>
      </w:r>
      <w:r w:rsidR="002620EF" w:rsidRPr="00F47484">
        <w:rPr>
          <w:rFonts w:ascii="Times New Roman" w:hAnsi="Times New Roman"/>
          <w:b/>
          <w:sz w:val="24"/>
          <w:szCs w:val="24"/>
        </w:rPr>
        <w:t>CONTRATO DE PRESTAÇÃO DE SERVIÇOS</w:t>
      </w:r>
      <w:r w:rsidR="002620EF" w:rsidRPr="00F47484">
        <w:rPr>
          <w:rFonts w:ascii="Times New Roman" w:hAnsi="Times New Roman"/>
          <w:sz w:val="24"/>
          <w:szCs w:val="24"/>
        </w:rPr>
        <w:t>, nos termos e nas cláusulas que se seguem:</w:t>
      </w:r>
    </w:p>
    <w:p w:rsidR="00E813F0" w:rsidRPr="00F47484" w:rsidRDefault="00E813F0" w:rsidP="002620EF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C41C94" w:rsidRPr="00F47484" w:rsidRDefault="00C41C94" w:rsidP="00262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F47484">
        <w:rPr>
          <w:rFonts w:ascii="Times New Roman" w:eastAsia="Arial Unicode MS" w:hAnsi="Times New Roman"/>
          <w:b/>
          <w:sz w:val="24"/>
          <w:szCs w:val="24"/>
        </w:rPr>
        <w:lastRenderedPageBreak/>
        <w:t>CLÁUSULA PRIMEIRA - DA VIGÊNCIA:</w:t>
      </w:r>
    </w:p>
    <w:p w:rsidR="002620EF" w:rsidRPr="00F47484" w:rsidRDefault="00C41C94" w:rsidP="00E813F0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F47484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FC18D2" w:rsidRPr="00F47484">
        <w:rPr>
          <w:rFonts w:ascii="Times New Roman" w:eastAsia="Arial Unicode MS" w:hAnsi="Times New Roman"/>
          <w:sz w:val="24"/>
          <w:szCs w:val="24"/>
        </w:rPr>
        <w:t>meses</w:t>
      </w:r>
      <w:r w:rsidRPr="00F47484">
        <w:rPr>
          <w:rFonts w:ascii="Times New Roman" w:eastAsia="Arial Unicode MS" w:hAnsi="Times New Roman"/>
          <w:sz w:val="24"/>
          <w:szCs w:val="24"/>
        </w:rPr>
        <w:t xml:space="preserve">, a contar de </w:t>
      </w:r>
      <w:r w:rsidR="002620EF" w:rsidRPr="00F47484">
        <w:rPr>
          <w:rFonts w:ascii="Times New Roman" w:eastAsia="Arial Unicode MS" w:hAnsi="Times New Roman"/>
          <w:b/>
          <w:sz w:val="24"/>
          <w:szCs w:val="24"/>
        </w:rPr>
        <w:t>29</w:t>
      </w:r>
      <w:r w:rsidR="00391AA2" w:rsidRPr="00F47484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2620EF" w:rsidRPr="00F47484">
        <w:rPr>
          <w:rFonts w:ascii="Times New Roman" w:eastAsia="Arial Unicode MS" w:hAnsi="Times New Roman"/>
          <w:b/>
          <w:sz w:val="24"/>
          <w:szCs w:val="24"/>
        </w:rPr>
        <w:t>março de 2023 até 2</w:t>
      </w:r>
      <w:r w:rsidR="00391AA2" w:rsidRPr="00F47484">
        <w:rPr>
          <w:rFonts w:ascii="Times New Roman" w:eastAsia="Arial Unicode MS" w:hAnsi="Times New Roman"/>
          <w:b/>
          <w:sz w:val="24"/>
          <w:szCs w:val="24"/>
        </w:rPr>
        <w:t xml:space="preserve">9 de </w:t>
      </w:r>
      <w:r w:rsidR="002620EF" w:rsidRPr="00F47484">
        <w:rPr>
          <w:rFonts w:ascii="Times New Roman" w:eastAsia="Arial Unicode MS" w:hAnsi="Times New Roman"/>
          <w:b/>
          <w:sz w:val="24"/>
          <w:szCs w:val="24"/>
        </w:rPr>
        <w:t>março de 2024</w:t>
      </w:r>
      <w:r w:rsidR="00391AA2" w:rsidRPr="00F47484">
        <w:rPr>
          <w:rFonts w:ascii="Times New Roman" w:eastAsia="Arial Unicode MS" w:hAnsi="Times New Roman"/>
          <w:b/>
          <w:sz w:val="24"/>
          <w:szCs w:val="24"/>
        </w:rPr>
        <w:t>.</w:t>
      </w:r>
    </w:p>
    <w:p w:rsidR="00E813F0" w:rsidRPr="00F47484" w:rsidRDefault="00E813F0" w:rsidP="00E813F0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2620EF" w:rsidRPr="00F47484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F47484">
        <w:rPr>
          <w:rFonts w:ascii="Times New Roman" w:eastAsia="Arial Unicode MS" w:hAnsi="Times New Roman"/>
          <w:b/>
          <w:sz w:val="24"/>
          <w:szCs w:val="24"/>
        </w:rPr>
        <w:t xml:space="preserve">CLÁUSULA SEGUNDA </w:t>
      </w:r>
      <w:r w:rsidR="0059708D" w:rsidRPr="00F47484">
        <w:rPr>
          <w:rFonts w:ascii="Times New Roman" w:eastAsia="Arial Unicode MS" w:hAnsi="Times New Roman"/>
          <w:b/>
          <w:sz w:val="24"/>
          <w:szCs w:val="24"/>
        </w:rPr>
        <w:t>–</w:t>
      </w:r>
      <w:r w:rsidRPr="00F47484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2620EF" w:rsidRPr="00F47484">
        <w:rPr>
          <w:rFonts w:ascii="Times New Roman" w:eastAsia="Arial Unicode MS" w:hAnsi="Times New Roman"/>
          <w:b/>
          <w:sz w:val="24"/>
          <w:szCs w:val="24"/>
        </w:rPr>
        <w:t>DO REAJUSTE CONTRATUAL</w:t>
      </w:r>
    </w:p>
    <w:p w:rsidR="002620EF" w:rsidRPr="00F47484" w:rsidRDefault="00391AA2" w:rsidP="00391AA2">
      <w:pPr>
        <w:spacing w:after="0" w:line="240" w:lineRule="auto"/>
        <w:ind w:right="-285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F47484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F47484">
        <w:rPr>
          <w:rFonts w:ascii="Times New Roman" w:hAnsi="Times New Roman"/>
          <w:iCs/>
          <w:color w:val="000000"/>
          <w:sz w:val="24"/>
          <w:szCs w:val="24"/>
        </w:rPr>
        <w:tab/>
      </w:r>
      <w:r w:rsidRPr="00F47484">
        <w:rPr>
          <w:rFonts w:ascii="Times New Roman" w:hAnsi="Times New Roman"/>
          <w:iCs/>
          <w:color w:val="000000"/>
          <w:sz w:val="24"/>
          <w:szCs w:val="24"/>
        </w:rPr>
        <w:tab/>
      </w:r>
    </w:p>
    <w:p w:rsidR="002620EF" w:rsidRPr="00F47484" w:rsidRDefault="00391AA2" w:rsidP="002620E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F47484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620EF" w:rsidRPr="00F47484">
        <w:rPr>
          <w:rFonts w:ascii="Times New Roman" w:hAnsi="Times New Roman" w:cs="Times New Roman"/>
          <w:i w:val="0"/>
          <w:sz w:val="24"/>
          <w:szCs w:val="24"/>
        </w:rPr>
        <w:t xml:space="preserve">Conforme cláusula oitava do contrato firmado, as partes em comum acordo resolvem ajustar o valor da mensalidade </w:t>
      </w:r>
      <w:r w:rsidR="002620EF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que passará a ser de </w:t>
      </w:r>
      <w:r w:rsidR="002620EF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R$ </w:t>
      </w:r>
      <w:r w:rsidR="002620EF" w:rsidRPr="00F47484">
        <w:rPr>
          <w:rFonts w:ascii="Times New Roman" w:hAnsi="Times New Roman" w:cs="Times New Roman"/>
          <w:b/>
          <w:i w:val="0"/>
          <w:sz w:val="24"/>
          <w:szCs w:val="24"/>
        </w:rPr>
        <w:t>1.681,48 (um mil seiscentos e oitenta e um reais e quarenta e oito centavos),</w:t>
      </w:r>
      <w:r w:rsidR="002620EF" w:rsidRPr="00F47484">
        <w:rPr>
          <w:rFonts w:ascii="Times New Roman" w:hAnsi="Times New Roman" w:cs="Times New Roman"/>
          <w:i w:val="0"/>
          <w:sz w:val="24"/>
          <w:szCs w:val="24"/>
        </w:rPr>
        <w:t xml:space="preserve"> com o reajuste de </w:t>
      </w:r>
      <w:r w:rsidR="00E813F0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>4,31</w:t>
      </w:r>
      <w:r w:rsidR="002620EF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>% (</w:t>
      </w:r>
      <w:r w:rsidR="00E813F0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quatro </w:t>
      </w:r>
      <w:r w:rsidR="002620EF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vírgula </w:t>
      </w:r>
      <w:r w:rsidR="00E813F0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>trinta e um por</w:t>
      </w:r>
      <w:r w:rsidR="002620EF" w:rsidRPr="00F47484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 cento), </w:t>
      </w:r>
      <w:r w:rsidR="002620EF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conforme </w:t>
      </w:r>
      <w:r w:rsidR="00E813F0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média aritmética dos </w:t>
      </w:r>
      <w:r w:rsidR="002620EF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>índice</w:t>
      </w:r>
      <w:r w:rsidR="00E813F0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>s</w:t>
      </w:r>
      <w:r w:rsidR="002620EF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do IGP-M</w:t>
      </w:r>
      <w:r w:rsidR="00E813F0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>, IPCA, INPC aplicáveis</w:t>
      </w:r>
      <w:r w:rsidR="002620EF" w:rsidRPr="00F47484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ao contrato. </w:t>
      </w:r>
    </w:p>
    <w:p w:rsidR="00391AA2" w:rsidRPr="00F47484" w:rsidRDefault="00391AA2" w:rsidP="00391AA2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C41C94" w:rsidRPr="00F47484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C41C94" w:rsidRPr="00F47484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F47484">
        <w:rPr>
          <w:rFonts w:ascii="Times New Roman" w:hAnsi="Times New Roman" w:cs="Times New Roman"/>
          <w:i w:val="0"/>
          <w:sz w:val="24"/>
          <w:szCs w:val="24"/>
        </w:rPr>
        <w:t xml:space="preserve">O presente Termo Aditivo embasa-se através do contrato originário, bem como, </w:t>
      </w:r>
      <w:r w:rsidR="00F47484" w:rsidRPr="00F47484">
        <w:rPr>
          <w:rFonts w:ascii="Times New Roman" w:hAnsi="Times New Roman" w:cs="Times New Roman"/>
          <w:i w:val="0"/>
          <w:sz w:val="24"/>
          <w:szCs w:val="24"/>
        </w:rPr>
        <w:t>o art. 65, § 8º, da Lei Federal n.º 8.666/93, que prevê a alteração contratual,</w:t>
      </w:r>
    </w:p>
    <w:p w:rsidR="00C41C94" w:rsidRPr="00F47484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C41C94" w:rsidRPr="00F47484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C41C94" w:rsidRPr="00F47484" w:rsidRDefault="00C41C94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F47484">
        <w:rPr>
          <w:rFonts w:ascii="Times New Roman" w:hAnsi="Times New Roman" w:cs="Times New Roman"/>
          <w:i w:val="0"/>
          <w:sz w:val="24"/>
          <w:szCs w:val="24"/>
        </w:rPr>
        <w:t>Todas as demais cláusulas que não tenham sido alterados pelo presente primeiro termo adit</w:t>
      </w:r>
      <w:r w:rsidR="002620EF" w:rsidRPr="00F47484">
        <w:rPr>
          <w:rFonts w:ascii="Times New Roman" w:hAnsi="Times New Roman" w:cs="Times New Roman"/>
          <w:i w:val="0"/>
          <w:sz w:val="24"/>
          <w:szCs w:val="24"/>
        </w:rPr>
        <w:t xml:space="preserve">ivo permanecem em pleno vigor, </w:t>
      </w:r>
    </w:p>
    <w:p w:rsidR="00E813F0" w:rsidRPr="00F47484" w:rsidRDefault="00E813F0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F47484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F47484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F47484" w:rsidRDefault="0082333F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F47484" w:rsidRDefault="0001037B" w:rsidP="000103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F47484">
        <w:rPr>
          <w:rFonts w:ascii="Times New Roman" w:hAnsi="Times New Roman"/>
          <w:sz w:val="24"/>
          <w:szCs w:val="24"/>
        </w:rPr>
        <w:tab/>
      </w:r>
      <w:r w:rsidRPr="00F47484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E813F0" w:rsidRPr="00F47484">
        <w:rPr>
          <w:rFonts w:ascii="Times New Roman" w:hAnsi="Times New Roman"/>
          <w:sz w:val="24"/>
          <w:szCs w:val="24"/>
          <w:lang w:val="pt-PT"/>
        </w:rPr>
        <w:t>29</w:t>
      </w:r>
      <w:r w:rsidRPr="00F47484">
        <w:rPr>
          <w:rFonts w:ascii="Times New Roman" w:hAnsi="Times New Roman"/>
          <w:sz w:val="24"/>
          <w:szCs w:val="24"/>
          <w:lang w:val="pt-PT"/>
        </w:rPr>
        <w:t xml:space="preserve"> de</w:t>
      </w:r>
      <w:r w:rsidR="00391AA2" w:rsidRPr="00F4748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E813F0" w:rsidRPr="00F47484">
        <w:rPr>
          <w:rFonts w:ascii="Times New Roman" w:hAnsi="Times New Roman"/>
          <w:sz w:val="24"/>
          <w:szCs w:val="24"/>
          <w:lang w:val="pt-PT"/>
        </w:rPr>
        <w:t>março de 2023</w:t>
      </w:r>
      <w:r w:rsidRPr="00F47484">
        <w:rPr>
          <w:rFonts w:ascii="Times New Roman" w:hAnsi="Times New Roman"/>
          <w:sz w:val="24"/>
          <w:szCs w:val="24"/>
          <w:lang w:val="pt-PT"/>
        </w:rPr>
        <w:t>.</w:t>
      </w:r>
    </w:p>
    <w:p w:rsidR="004B7E45" w:rsidRPr="00F47484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4B7E45" w:rsidRPr="00F47484" w:rsidRDefault="004B7E45" w:rsidP="00E813F0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E813F0" w:rsidRPr="00F47484" w:rsidRDefault="00FD0598" w:rsidP="00E813F0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OLMIRO CLADEMIR RODRIGUES</w:t>
      </w:r>
      <w:r w:rsidR="00E813F0" w:rsidRPr="00F47484">
        <w:rPr>
          <w:rFonts w:ascii="Times New Roman" w:hAnsi="Times New Roman" w:cs="Times New Roman"/>
          <w:b/>
          <w:i w:val="0"/>
          <w:sz w:val="24"/>
          <w:szCs w:val="24"/>
        </w:rPr>
        <w:t xml:space="preserve"> BRUM</w:t>
      </w:r>
    </w:p>
    <w:p w:rsidR="0001037B" w:rsidRPr="00F47484" w:rsidRDefault="0001037B" w:rsidP="00E813F0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 w:rsidRPr="00F47484">
        <w:rPr>
          <w:rFonts w:ascii="Times New Roman" w:hAnsi="Times New Roman" w:cs="Times New Roman"/>
          <w:i w:val="0"/>
          <w:sz w:val="24"/>
          <w:szCs w:val="24"/>
        </w:rPr>
        <w:t>PRESIDENTE DA CÂMARA DE VEREADORES</w:t>
      </w:r>
    </w:p>
    <w:p w:rsidR="00E813F0" w:rsidRPr="00F47484" w:rsidRDefault="00D82F1A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  <w:r w:rsidRPr="00F47484">
        <w:rPr>
          <w:rFonts w:ascii="Times New Roman" w:hAnsi="Times New Roman" w:cs="Times New Roman"/>
          <w:i w:val="0"/>
          <w:caps/>
          <w:sz w:val="24"/>
          <w:szCs w:val="24"/>
        </w:rPr>
        <w:t>contratante</w:t>
      </w:r>
    </w:p>
    <w:p w:rsidR="00E813F0" w:rsidRPr="00F47484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</w:p>
    <w:p w:rsidR="00E813F0" w:rsidRPr="00F47484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</w:p>
    <w:p w:rsidR="00E813F0" w:rsidRPr="00F47484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ARMANDO MOUTINHO PERIN</w:t>
      </w: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7484">
        <w:rPr>
          <w:rFonts w:ascii="Times New Roman" w:hAnsi="Times New Roman"/>
          <w:sz w:val="24"/>
          <w:szCs w:val="24"/>
        </w:rPr>
        <w:t>DIRETOR/SÓCIO ADMINISTRADOR</w:t>
      </w: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7484">
        <w:rPr>
          <w:rFonts w:ascii="Times New Roman" w:hAnsi="Times New Roman"/>
          <w:sz w:val="24"/>
          <w:szCs w:val="24"/>
        </w:rPr>
        <w:t>CONTRATADA</w:t>
      </w: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</w:rPr>
      </w:pPr>
      <w:r w:rsidRPr="00F47484">
        <w:rPr>
          <w:rFonts w:ascii="Times New Roman" w:hAnsi="Times New Roman"/>
          <w:b/>
          <w:sz w:val="24"/>
          <w:szCs w:val="24"/>
        </w:rPr>
        <w:t>JÚLIO CÉSAR FUCILINI PAUSE</w:t>
      </w: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7484">
        <w:rPr>
          <w:rFonts w:ascii="Times New Roman" w:hAnsi="Times New Roman"/>
          <w:caps/>
          <w:sz w:val="24"/>
          <w:szCs w:val="24"/>
        </w:rPr>
        <w:t>Diretor</w:t>
      </w:r>
      <w:r w:rsidRPr="00F47484">
        <w:rPr>
          <w:rFonts w:ascii="Times New Roman" w:hAnsi="Times New Roman"/>
          <w:sz w:val="24"/>
          <w:szCs w:val="24"/>
        </w:rPr>
        <w:t>/SÓCIO ADMINISTRADOR</w:t>
      </w:r>
    </w:p>
    <w:p w:rsidR="00E813F0" w:rsidRPr="00F47484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7484">
        <w:rPr>
          <w:rFonts w:ascii="Times New Roman" w:hAnsi="Times New Roman"/>
          <w:sz w:val="24"/>
          <w:szCs w:val="24"/>
        </w:rPr>
        <w:t>CONTRATADA</w:t>
      </w:r>
    </w:p>
    <w:p w:rsidR="00E813F0" w:rsidRPr="00F47484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spacing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sectPr w:rsidR="00E813F0" w:rsidRPr="00F47484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887" w:rsidRDefault="00730887" w:rsidP="003343C2">
      <w:pPr>
        <w:spacing w:after="0" w:line="240" w:lineRule="auto"/>
      </w:pPr>
      <w:r>
        <w:separator/>
      </w:r>
    </w:p>
  </w:endnote>
  <w:endnote w:type="continuationSeparator" w:id="1">
    <w:p w:rsidR="00730887" w:rsidRDefault="00730887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7308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887" w:rsidRDefault="00730887" w:rsidP="003343C2">
      <w:pPr>
        <w:spacing w:after="0" w:line="240" w:lineRule="auto"/>
      </w:pPr>
      <w:r>
        <w:separator/>
      </w:r>
    </w:p>
  </w:footnote>
  <w:footnote w:type="continuationSeparator" w:id="1">
    <w:p w:rsidR="00730887" w:rsidRDefault="00730887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3524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352416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352416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730887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3524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91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670D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B4B"/>
    <w:rsid w:val="00196DF2"/>
    <w:rsid w:val="001D210F"/>
    <w:rsid w:val="001D3B7A"/>
    <w:rsid w:val="001E5E6B"/>
    <w:rsid w:val="001F3BC9"/>
    <w:rsid w:val="002103A9"/>
    <w:rsid w:val="002159D5"/>
    <w:rsid w:val="002620EF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2416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61E8"/>
    <w:rsid w:val="004569D9"/>
    <w:rsid w:val="004637DD"/>
    <w:rsid w:val="00467517"/>
    <w:rsid w:val="00474946"/>
    <w:rsid w:val="00475E8A"/>
    <w:rsid w:val="00480D75"/>
    <w:rsid w:val="00485A36"/>
    <w:rsid w:val="004A1BEB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B5DE9"/>
    <w:rsid w:val="006E2207"/>
    <w:rsid w:val="006E2604"/>
    <w:rsid w:val="006E5478"/>
    <w:rsid w:val="006F6CDE"/>
    <w:rsid w:val="00704475"/>
    <w:rsid w:val="00706EB0"/>
    <w:rsid w:val="007101AD"/>
    <w:rsid w:val="00730887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A1D5E"/>
    <w:rsid w:val="008A207D"/>
    <w:rsid w:val="008A3221"/>
    <w:rsid w:val="008B0B97"/>
    <w:rsid w:val="00901473"/>
    <w:rsid w:val="009039AB"/>
    <w:rsid w:val="00917463"/>
    <w:rsid w:val="00953416"/>
    <w:rsid w:val="0098066C"/>
    <w:rsid w:val="00995493"/>
    <w:rsid w:val="00995D9B"/>
    <w:rsid w:val="00996E57"/>
    <w:rsid w:val="00996F8B"/>
    <w:rsid w:val="009B3A37"/>
    <w:rsid w:val="009F7D23"/>
    <w:rsid w:val="00A24F66"/>
    <w:rsid w:val="00A35EB0"/>
    <w:rsid w:val="00A54101"/>
    <w:rsid w:val="00A563F8"/>
    <w:rsid w:val="00A567A9"/>
    <w:rsid w:val="00A6351F"/>
    <w:rsid w:val="00A65A91"/>
    <w:rsid w:val="00A85BDB"/>
    <w:rsid w:val="00AB183B"/>
    <w:rsid w:val="00AB286E"/>
    <w:rsid w:val="00AD2EB1"/>
    <w:rsid w:val="00AF6FD0"/>
    <w:rsid w:val="00B11475"/>
    <w:rsid w:val="00B22A9A"/>
    <w:rsid w:val="00B26CCF"/>
    <w:rsid w:val="00B330D9"/>
    <w:rsid w:val="00B33F8F"/>
    <w:rsid w:val="00B41BE5"/>
    <w:rsid w:val="00B439E9"/>
    <w:rsid w:val="00B6274D"/>
    <w:rsid w:val="00B706FD"/>
    <w:rsid w:val="00B731F8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5328E"/>
    <w:rsid w:val="00C568BC"/>
    <w:rsid w:val="00C61532"/>
    <w:rsid w:val="00C925A1"/>
    <w:rsid w:val="00CB76AD"/>
    <w:rsid w:val="00CD13AC"/>
    <w:rsid w:val="00D057C6"/>
    <w:rsid w:val="00D42428"/>
    <w:rsid w:val="00D46E90"/>
    <w:rsid w:val="00D82F1A"/>
    <w:rsid w:val="00D94AF4"/>
    <w:rsid w:val="00D95E52"/>
    <w:rsid w:val="00DE1AE1"/>
    <w:rsid w:val="00E118F9"/>
    <w:rsid w:val="00E12323"/>
    <w:rsid w:val="00E32BA4"/>
    <w:rsid w:val="00E33435"/>
    <w:rsid w:val="00E3522E"/>
    <w:rsid w:val="00E446B7"/>
    <w:rsid w:val="00E51ED6"/>
    <w:rsid w:val="00E60B81"/>
    <w:rsid w:val="00E813F0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47484"/>
    <w:rsid w:val="00FA3D57"/>
    <w:rsid w:val="00FC18D2"/>
    <w:rsid w:val="00FD0598"/>
    <w:rsid w:val="00FD50A5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2022-06-02T18:32:00Z</cp:lastPrinted>
  <dcterms:created xsi:type="dcterms:W3CDTF">2023-03-13T13:22:00Z</dcterms:created>
  <dcterms:modified xsi:type="dcterms:W3CDTF">2023-03-13T13:22:00Z</dcterms:modified>
</cp:coreProperties>
</file>